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81E0D" w:rsidRDefault="003D7B08">
      <w:pPr>
        <w:spacing w:after="200"/>
        <w:jc w:val="center"/>
      </w:pPr>
      <w:bookmarkStart w:id="0" w:name="h.gjdgxs" w:colFirst="0" w:colLast="0"/>
      <w:bookmarkEnd w:id="0"/>
      <w:r>
        <w:rPr>
          <w:rFonts w:ascii="Times New Roman" w:eastAsia="Times New Roman" w:hAnsi="Times New Roman" w:cs="Times New Roman"/>
          <w:b/>
          <w:sz w:val="36"/>
          <w:szCs w:val="36"/>
        </w:rPr>
        <w:t xml:space="preserve"> Краткая презентация программы</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Основная общеобразовательная программа дошкольного образования М</w:t>
      </w:r>
      <w:r>
        <w:rPr>
          <w:rFonts w:ascii="Times New Roman" w:eastAsia="Times New Roman" w:hAnsi="Times New Roman" w:cs="Times New Roman"/>
          <w:sz w:val="24"/>
          <w:szCs w:val="24"/>
        </w:rPr>
        <w:t>Д</w:t>
      </w:r>
      <w:r w:rsidRPr="006B65DB">
        <w:rPr>
          <w:rFonts w:ascii="Times New Roman" w:eastAsia="Times New Roman" w:hAnsi="Times New Roman" w:cs="Times New Roman"/>
          <w:sz w:val="24"/>
          <w:szCs w:val="24"/>
        </w:rPr>
        <w:t>ОУ «</w:t>
      </w:r>
      <w:r>
        <w:rPr>
          <w:rFonts w:ascii="Times New Roman" w:eastAsia="Times New Roman" w:hAnsi="Times New Roman" w:cs="Times New Roman"/>
          <w:sz w:val="24"/>
          <w:szCs w:val="24"/>
        </w:rPr>
        <w:t>Детский сад №120</w:t>
      </w:r>
      <w:r w:rsidRPr="006B65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6B65DB">
        <w:rPr>
          <w:rFonts w:ascii="Times New Roman" w:eastAsia="Times New Roman" w:hAnsi="Times New Roman" w:cs="Times New Roman"/>
          <w:sz w:val="24"/>
          <w:szCs w:val="24"/>
        </w:rPr>
        <w:t>оставлена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 с учетом соответствующей примерной основной образовательной программы дошкольного образования «Детство» /под.  ред. Бабаевой Т.И., Гогоберидзе А.Г.</w:t>
      </w:r>
      <w:r>
        <w:rPr>
          <w:rFonts w:ascii="Times New Roman" w:eastAsia="Times New Roman" w:hAnsi="Times New Roman" w:cs="Times New Roman"/>
          <w:sz w:val="24"/>
          <w:szCs w:val="24"/>
        </w:rPr>
        <w:t>,</w:t>
      </w:r>
      <w:r w:rsidRPr="006B65DB">
        <w:rPr>
          <w:rFonts w:ascii="Times New Roman" w:eastAsia="Times New Roman" w:hAnsi="Times New Roman" w:cs="Times New Roman"/>
          <w:sz w:val="24"/>
          <w:szCs w:val="24"/>
        </w:rPr>
        <w:t xml:space="preserve"> Михайловой З.А./ </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987AD0" w:rsidRPr="006B65DB" w:rsidRDefault="00987AD0" w:rsidP="00987AD0">
      <w:pPr>
        <w:spacing w:line="240" w:lineRule="auto"/>
        <w:ind w:firstLine="567"/>
        <w:jc w:val="both"/>
        <w:rPr>
          <w:rFonts w:ascii="Times New Roman" w:eastAsia="Times New Roman" w:hAnsi="Times New Roman" w:cs="Times New Roman"/>
          <w:b/>
          <w:sz w:val="24"/>
          <w:szCs w:val="24"/>
        </w:rPr>
      </w:pPr>
      <w:r w:rsidRPr="006B65DB">
        <w:rPr>
          <w:rFonts w:ascii="Times New Roman" w:eastAsia="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6B65DB">
        <w:rPr>
          <w:rFonts w:ascii="Times New Roman" w:eastAsia="Times New Roman" w:hAnsi="Times New Roman" w:cs="Times New Roman"/>
          <w:b/>
          <w:sz w:val="24"/>
          <w:szCs w:val="24"/>
        </w:rPr>
        <w:t>задач, указанных в пункте 1.6 Стандарта:</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87AD0" w:rsidRPr="006B65DB" w:rsidRDefault="00987AD0" w:rsidP="00987AD0">
      <w:pPr>
        <w:spacing w:line="240" w:lineRule="auto"/>
        <w:ind w:firstLine="708"/>
        <w:jc w:val="both"/>
        <w:rPr>
          <w:rFonts w:ascii="Times New Roman" w:eastAsia="Times New Roman" w:hAnsi="Times New Roman" w:cs="Times New Roman"/>
          <w:sz w:val="24"/>
          <w:szCs w:val="24"/>
        </w:rPr>
      </w:pPr>
      <w:r w:rsidRPr="006B65DB">
        <w:rPr>
          <w:rFonts w:ascii="Times New Roman" w:eastAsia="Times New Roman" w:hAnsi="Times New Roman" w:cs="Times New Roman"/>
          <w:b/>
          <w:sz w:val="24"/>
          <w:szCs w:val="24"/>
        </w:rPr>
        <w:t>Цель программы</w:t>
      </w:r>
      <w:r w:rsidRPr="006B65DB">
        <w:rPr>
          <w:rFonts w:ascii="Times New Roman" w:eastAsia="Times New Roman" w:hAnsi="Times New Roman" w:cs="Times New Roman"/>
          <w:sz w:val="24"/>
          <w:szCs w:val="24"/>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Pr="006B65DB">
        <w:rPr>
          <w:rFonts w:ascii="Times New Roman" w:eastAsia="Times New Roman" w:hAnsi="Times New Roman" w:cs="Times New Roman"/>
          <w:sz w:val="24"/>
          <w:szCs w:val="24"/>
        </w:rPr>
        <w:t>практикования</w:t>
      </w:r>
      <w:proofErr w:type="spellEnd"/>
      <w:r w:rsidRPr="006B65DB">
        <w:rPr>
          <w:rFonts w:ascii="Times New Roman" w:eastAsia="Times New Roman" w:hAnsi="Times New Roman" w:cs="Times New Roman"/>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87AD0" w:rsidRDefault="00987AD0" w:rsidP="00987AD0">
      <w:pPr>
        <w:spacing w:line="240" w:lineRule="auto"/>
        <w:ind w:firstLine="567"/>
        <w:jc w:val="both"/>
        <w:rPr>
          <w:rFonts w:ascii="Times New Roman" w:eastAsia="Times New Roman" w:hAnsi="Times New Roman" w:cs="Times New Roman"/>
          <w:b/>
          <w:sz w:val="24"/>
          <w:szCs w:val="24"/>
          <w:u w:val="single"/>
        </w:rPr>
      </w:pPr>
    </w:p>
    <w:p w:rsidR="00987AD0" w:rsidRDefault="00987AD0" w:rsidP="00987AD0">
      <w:pPr>
        <w:spacing w:line="240" w:lineRule="auto"/>
        <w:ind w:firstLine="567"/>
        <w:jc w:val="both"/>
        <w:rPr>
          <w:rFonts w:ascii="Times New Roman" w:eastAsia="Times New Roman" w:hAnsi="Times New Roman" w:cs="Times New Roman"/>
          <w:b/>
          <w:sz w:val="24"/>
          <w:szCs w:val="24"/>
          <w:u w:val="single"/>
        </w:rPr>
      </w:pPr>
    </w:p>
    <w:p w:rsidR="00987AD0" w:rsidRPr="006B65DB" w:rsidRDefault="00987AD0" w:rsidP="00987AD0">
      <w:pPr>
        <w:spacing w:line="240" w:lineRule="auto"/>
        <w:ind w:firstLine="567"/>
        <w:jc w:val="both"/>
        <w:rPr>
          <w:rFonts w:ascii="Times New Roman" w:eastAsia="Times New Roman" w:hAnsi="Times New Roman" w:cs="Times New Roman"/>
          <w:b/>
          <w:sz w:val="24"/>
          <w:szCs w:val="24"/>
          <w:u w:val="single"/>
        </w:rPr>
      </w:pPr>
      <w:r w:rsidRPr="006B65DB">
        <w:rPr>
          <w:rFonts w:ascii="Times New Roman" w:eastAsia="Times New Roman" w:hAnsi="Times New Roman" w:cs="Times New Roman"/>
          <w:b/>
          <w:sz w:val="24"/>
          <w:szCs w:val="24"/>
          <w:u w:val="single"/>
        </w:rPr>
        <w:t>Это станет возможно, если взрослые будут нацелены на:</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987AD0" w:rsidRDefault="00987AD0" w:rsidP="00987AD0">
      <w:pPr>
        <w:spacing w:line="240" w:lineRule="auto"/>
        <w:ind w:firstLine="567"/>
        <w:jc w:val="both"/>
        <w:rPr>
          <w:rFonts w:ascii="Times New Roman" w:eastAsia="Times New Roman" w:hAnsi="Times New Roman" w:cs="Times New Roman"/>
          <w:b/>
          <w:sz w:val="24"/>
          <w:szCs w:val="24"/>
          <w:u w:val="single"/>
        </w:rPr>
      </w:pPr>
    </w:p>
    <w:p w:rsidR="00987AD0" w:rsidRPr="006B65DB" w:rsidRDefault="00987AD0" w:rsidP="00987AD0">
      <w:pPr>
        <w:spacing w:line="240" w:lineRule="auto"/>
        <w:ind w:firstLine="567"/>
        <w:jc w:val="both"/>
        <w:rPr>
          <w:rFonts w:ascii="Times New Roman" w:eastAsia="Times New Roman" w:hAnsi="Times New Roman" w:cs="Times New Roman"/>
          <w:sz w:val="24"/>
          <w:szCs w:val="24"/>
          <w:u w:val="single"/>
        </w:rPr>
      </w:pPr>
      <w:r w:rsidRPr="006B65DB">
        <w:rPr>
          <w:rFonts w:ascii="Times New Roman" w:eastAsia="Times New Roman" w:hAnsi="Times New Roman" w:cs="Times New Roman"/>
          <w:b/>
          <w:sz w:val="24"/>
          <w:szCs w:val="24"/>
          <w:u w:val="single"/>
        </w:rPr>
        <w:t>Приоритетными задачами</w:t>
      </w:r>
      <w:r w:rsidRPr="006B65DB">
        <w:rPr>
          <w:rFonts w:ascii="Times New Roman" w:eastAsia="Times New Roman" w:hAnsi="Times New Roman" w:cs="Times New Roman"/>
          <w:sz w:val="24"/>
          <w:szCs w:val="24"/>
          <w:u w:val="single"/>
        </w:rPr>
        <w:t xml:space="preserve"> развития и воспитания детей являются:</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укрепление физического и психического здоровья ребенка, формирование основ его двигательной и гигиенической культуры;</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целостное развитие ребенка как субъекта посильных дошкольнику видов деятельности;</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пробуждение творческой активности и воображения ребенка, желания включаться в творческую деятельность;</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приобщение ребенка к культуре своей страны и воспитание уважения к другим народам и культурам;</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987AD0" w:rsidRDefault="00987AD0" w:rsidP="00987AD0">
      <w:pPr>
        <w:spacing w:line="240" w:lineRule="auto"/>
        <w:ind w:firstLine="567"/>
        <w:jc w:val="both"/>
        <w:rPr>
          <w:rFonts w:ascii="Times New Roman" w:eastAsia="Times New Roman" w:hAnsi="Times New Roman" w:cs="Times New Roman"/>
          <w:b/>
          <w:sz w:val="24"/>
          <w:szCs w:val="24"/>
          <w:u w:val="single"/>
        </w:rPr>
      </w:pPr>
    </w:p>
    <w:p w:rsidR="00987AD0" w:rsidRPr="006B65DB" w:rsidRDefault="00987AD0" w:rsidP="00987AD0">
      <w:pPr>
        <w:spacing w:line="240" w:lineRule="auto"/>
        <w:ind w:firstLine="567"/>
        <w:jc w:val="both"/>
        <w:rPr>
          <w:rFonts w:ascii="Times New Roman" w:eastAsia="Times New Roman" w:hAnsi="Times New Roman" w:cs="Times New Roman"/>
          <w:b/>
          <w:sz w:val="24"/>
          <w:szCs w:val="24"/>
          <w:u w:val="single"/>
        </w:rPr>
      </w:pPr>
      <w:r w:rsidRPr="006B65DB">
        <w:rPr>
          <w:rFonts w:ascii="Times New Roman" w:eastAsia="Times New Roman" w:hAnsi="Times New Roman" w:cs="Times New Roman"/>
          <w:b/>
          <w:sz w:val="24"/>
          <w:szCs w:val="24"/>
          <w:u w:val="single"/>
        </w:rPr>
        <w:t>Реализация Программы ориентирована на:</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987AD0" w:rsidRPr="006B65DB" w:rsidRDefault="00987AD0" w:rsidP="00987AD0">
      <w:pPr>
        <w:spacing w:line="240" w:lineRule="auto"/>
        <w:ind w:firstLine="567"/>
        <w:jc w:val="both"/>
        <w:rPr>
          <w:rFonts w:ascii="Times New Roman" w:eastAsia="Times New Roman" w:hAnsi="Times New Roman" w:cs="Times New Roman"/>
          <w:b/>
          <w:sz w:val="24"/>
          <w:szCs w:val="24"/>
        </w:rPr>
      </w:pPr>
      <w:r w:rsidRPr="006B65DB">
        <w:rPr>
          <w:rFonts w:ascii="Times New Roman" w:eastAsia="Times New Roman" w:hAnsi="Times New Roman" w:cs="Times New Roman"/>
          <w:b/>
          <w:sz w:val="24"/>
          <w:szCs w:val="24"/>
        </w:rPr>
        <w:t>В основе реализации программы лежит культурно-исторический и системно-деятельностный подходы к развитию ребенка, являющиеся методологией ФГОС.</w:t>
      </w:r>
    </w:p>
    <w:p w:rsidR="00987AD0" w:rsidRDefault="00987AD0" w:rsidP="00987AD0">
      <w:pPr>
        <w:spacing w:line="240" w:lineRule="auto"/>
        <w:ind w:firstLine="567"/>
        <w:jc w:val="both"/>
        <w:rPr>
          <w:rFonts w:ascii="Times New Roman" w:eastAsia="Times New Roman" w:hAnsi="Times New Roman" w:cs="Times New Roman"/>
          <w:b/>
          <w:sz w:val="24"/>
          <w:szCs w:val="24"/>
          <w:u w:val="single"/>
        </w:rPr>
      </w:pPr>
    </w:p>
    <w:p w:rsidR="00987AD0" w:rsidRPr="006B65DB" w:rsidRDefault="00987AD0" w:rsidP="00987AD0">
      <w:pPr>
        <w:spacing w:line="240" w:lineRule="auto"/>
        <w:ind w:firstLine="567"/>
        <w:jc w:val="both"/>
        <w:rPr>
          <w:rFonts w:ascii="Times New Roman" w:eastAsia="Times New Roman" w:hAnsi="Times New Roman" w:cs="Times New Roman"/>
          <w:b/>
          <w:sz w:val="24"/>
          <w:szCs w:val="24"/>
          <w:u w:val="single"/>
        </w:rPr>
      </w:pPr>
      <w:r w:rsidRPr="006B65DB">
        <w:rPr>
          <w:rFonts w:ascii="Times New Roman" w:eastAsia="Times New Roman" w:hAnsi="Times New Roman" w:cs="Times New Roman"/>
          <w:b/>
          <w:sz w:val="24"/>
          <w:szCs w:val="24"/>
          <w:u w:val="single"/>
        </w:rPr>
        <w:lastRenderedPageBreak/>
        <w:t>Программа сформирована в соответствии с принципами и подходами, определенными ФГОС:</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 полноценного проживания ребёнком всех этапов детства (младенческого, раннего и дошкольного возраста), обогащение (амплификация) детского развития; </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содействия и сотрудничества детей и взрослых, признания ребенка полноценным участником (субъектом) образовательных отношений;</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 ‒ поддержки инициативы детей в различных видах деятельности;</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 ‒ сотрудничества с семьёй; </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 приобщения детей к социокультурным нормам, традициям семьи, общества и государства; </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 формирования познавательных интересов и познавательных действий ребенка в различных видах деятельности; </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возрастной адекватности дошкольного образования (соответствия условий, требований, методов возрасту и особенностям развития);</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 ‒ учёта этнокультурной ситуации развития детей.</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87AD0" w:rsidRPr="006B65DB" w:rsidRDefault="00987AD0" w:rsidP="00987AD0">
      <w:pPr>
        <w:pStyle w:val="a5"/>
        <w:numPr>
          <w:ilvl w:val="0"/>
          <w:numId w:val="2"/>
        </w:numPr>
        <w:spacing w:line="240" w:lineRule="auto"/>
        <w:ind w:left="0"/>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социально-коммуникативное развитие;</w:t>
      </w:r>
    </w:p>
    <w:p w:rsidR="00987AD0" w:rsidRPr="006B65DB" w:rsidRDefault="00987AD0" w:rsidP="00987AD0">
      <w:pPr>
        <w:pStyle w:val="a5"/>
        <w:numPr>
          <w:ilvl w:val="0"/>
          <w:numId w:val="2"/>
        </w:numPr>
        <w:spacing w:line="240" w:lineRule="auto"/>
        <w:ind w:left="0"/>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познавательное развитие;</w:t>
      </w:r>
    </w:p>
    <w:p w:rsidR="00987AD0" w:rsidRPr="006B65DB" w:rsidRDefault="00987AD0" w:rsidP="00987AD0">
      <w:pPr>
        <w:pStyle w:val="a5"/>
        <w:numPr>
          <w:ilvl w:val="0"/>
          <w:numId w:val="2"/>
        </w:numPr>
        <w:spacing w:line="240" w:lineRule="auto"/>
        <w:ind w:left="0"/>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речевое развитие;</w:t>
      </w:r>
    </w:p>
    <w:p w:rsidR="00987AD0" w:rsidRPr="006B65DB" w:rsidRDefault="00987AD0" w:rsidP="00987AD0">
      <w:pPr>
        <w:pStyle w:val="a5"/>
        <w:numPr>
          <w:ilvl w:val="0"/>
          <w:numId w:val="2"/>
        </w:numPr>
        <w:spacing w:line="240" w:lineRule="auto"/>
        <w:ind w:left="0"/>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художественно-эстетическое развитие;</w:t>
      </w:r>
    </w:p>
    <w:p w:rsidR="00987AD0" w:rsidRDefault="00987AD0" w:rsidP="00987AD0">
      <w:pPr>
        <w:pStyle w:val="a5"/>
        <w:numPr>
          <w:ilvl w:val="0"/>
          <w:numId w:val="2"/>
        </w:numPr>
        <w:spacing w:line="240" w:lineRule="auto"/>
        <w:ind w:left="0"/>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физическое развитие.</w:t>
      </w:r>
    </w:p>
    <w:p w:rsidR="00987AD0" w:rsidRPr="006B65DB" w:rsidRDefault="00987AD0" w:rsidP="00987AD0">
      <w:pPr>
        <w:pStyle w:val="a5"/>
        <w:spacing w:line="240" w:lineRule="auto"/>
        <w:ind w:left="0"/>
        <w:jc w:val="both"/>
        <w:rPr>
          <w:rFonts w:ascii="Times New Roman" w:eastAsia="Times New Roman" w:hAnsi="Times New Roman" w:cs="Times New Roman"/>
          <w:sz w:val="24"/>
          <w:szCs w:val="24"/>
        </w:rPr>
      </w:pPr>
    </w:p>
    <w:p w:rsidR="00987AD0"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b/>
          <w:sz w:val="24"/>
          <w:szCs w:val="24"/>
        </w:rPr>
        <w:t>Социально-коммуникативное развитие</w:t>
      </w:r>
      <w:r w:rsidRPr="006B65DB">
        <w:rPr>
          <w:rFonts w:ascii="Times New Roman" w:eastAsia="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p>
    <w:p w:rsidR="00987AD0"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b/>
          <w:sz w:val="24"/>
          <w:szCs w:val="24"/>
        </w:rPr>
        <w:t>Познавательное развитие</w:t>
      </w:r>
      <w:r w:rsidRPr="006B65DB">
        <w:rPr>
          <w:rFonts w:ascii="Times New Roman" w:eastAsia="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p>
    <w:p w:rsidR="00987AD0"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b/>
          <w:sz w:val="24"/>
          <w:szCs w:val="24"/>
        </w:rPr>
        <w:t xml:space="preserve">Речевое развитие </w:t>
      </w:r>
      <w:r w:rsidRPr="006B65DB">
        <w:rPr>
          <w:rFonts w:ascii="Times New Roman" w:eastAsia="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w:t>
      </w:r>
      <w:r w:rsidRPr="006B65DB">
        <w:rPr>
          <w:rFonts w:ascii="Times New Roman" w:eastAsia="Times New Roman" w:hAnsi="Times New Roman" w:cs="Times New Roman"/>
          <w:sz w:val="24"/>
          <w:szCs w:val="24"/>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p>
    <w:p w:rsidR="00987AD0"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b/>
          <w:sz w:val="24"/>
          <w:szCs w:val="24"/>
        </w:rPr>
        <w:t>Художественно-эстетическое развитие</w:t>
      </w:r>
      <w:r w:rsidRPr="006B65DB">
        <w:rPr>
          <w:rFonts w:ascii="Times New Roman" w:eastAsia="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p>
    <w:p w:rsidR="00987AD0"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b/>
          <w:sz w:val="24"/>
          <w:szCs w:val="24"/>
        </w:rPr>
        <w:t>Физическое развитие</w:t>
      </w:r>
      <w:r w:rsidRPr="006B65DB">
        <w:rPr>
          <w:rFonts w:ascii="Times New Roman" w:eastAsia="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87AD0" w:rsidRDefault="00987AD0" w:rsidP="00987AD0">
      <w:pPr>
        <w:jc w:val="both"/>
      </w:pPr>
      <w:r>
        <w:rPr>
          <w:rFonts w:ascii="Times New Roman" w:eastAsia="Times New Roman" w:hAnsi="Times New Roman" w:cs="Times New Roman"/>
          <w:sz w:val="24"/>
          <w:szCs w:val="24"/>
          <w:u w:val="single"/>
        </w:rPr>
        <w:t>Срок реализации данной программы: 5 лет.</w:t>
      </w:r>
    </w:p>
    <w:p w:rsidR="00987AD0" w:rsidRDefault="00987AD0" w:rsidP="00987AD0">
      <w:pPr>
        <w:jc w:val="both"/>
      </w:pPr>
      <w:r>
        <w:rPr>
          <w:rFonts w:ascii="Times New Roman" w:eastAsia="Times New Roman" w:hAnsi="Times New Roman" w:cs="Times New Roman"/>
          <w:sz w:val="24"/>
          <w:szCs w:val="24"/>
          <w:u w:val="single"/>
        </w:rPr>
        <w:t>Программа реализуется на государственном языке Российской Федерации (русском).</w:t>
      </w:r>
    </w:p>
    <w:p w:rsidR="00987AD0" w:rsidRDefault="00987AD0" w:rsidP="00987AD0">
      <w:pPr>
        <w:jc w:val="both"/>
      </w:pPr>
      <w:r>
        <w:rPr>
          <w:rFonts w:ascii="Times New Roman" w:eastAsia="Times New Roman" w:hAnsi="Times New Roman" w:cs="Times New Roman"/>
          <w:sz w:val="24"/>
          <w:szCs w:val="24"/>
          <w:u w:val="single"/>
        </w:rPr>
        <w:t>Форма обучения: очная.</w:t>
      </w:r>
    </w:p>
    <w:p w:rsidR="00987AD0" w:rsidRDefault="00987AD0" w:rsidP="00987AD0">
      <w:pPr>
        <w:jc w:val="both"/>
      </w:pPr>
      <w:r>
        <w:rPr>
          <w:rFonts w:ascii="Times New Roman" w:eastAsia="Times New Roman" w:hAnsi="Times New Roman" w:cs="Times New Roman"/>
          <w:sz w:val="24"/>
          <w:szCs w:val="24"/>
          <w:u w:val="single"/>
        </w:rPr>
        <w:t>Характер обучения: светский.</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p>
    <w:p w:rsidR="00987AD0" w:rsidRDefault="00987AD0" w:rsidP="00987AD0">
      <w:pPr>
        <w:autoSpaceDE w:val="0"/>
        <w:autoSpaceDN w:val="0"/>
        <w:adjustRightInd w:val="0"/>
        <w:spacing w:line="240" w:lineRule="auto"/>
        <w:ind w:firstLine="567"/>
        <w:jc w:val="center"/>
        <w:outlineLvl w:val="2"/>
        <w:rPr>
          <w:rFonts w:ascii="Times New Roman" w:eastAsia="Times New Roman" w:hAnsi="Times New Roman" w:cs="Times New Roman"/>
          <w:b/>
          <w:sz w:val="24"/>
          <w:szCs w:val="24"/>
        </w:rPr>
      </w:pPr>
      <w:bookmarkStart w:id="1" w:name="_Toc407708025"/>
      <w:r>
        <w:rPr>
          <w:rFonts w:ascii="Times New Roman" w:eastAsia="Times New Roman" w:hAnsi="Times New Roman" w:cs="Times New Roman"/>
          <w:b/>
          <w:sz w:val="24"/>
          <w:szCs w:val="24"/>
        </w:rPr>
        <w:t>1</w:t>
      </w:r>
      <w:r w:rsidRPr="006B65DB">
        <w:rPr>
          <w:rFonts w:ascii="Times New Roman" w:eastAsia="Times New Roman" w:hAnsi="Times New Roman" w:cs="Times New Roman"/>
          <w:b/>
          <w:sz w:val="24"/>
          <w:szCs w:val="24"/>
        </w:rPr>
        <w:t xml:space="preserve">.  Возрастные </w:t>
      </w:r>
      <w:r>
        <w:rPr>
          <w:rFonts w:ascii="Times New Roman" w:eastAsia="Times New Roman" w:hAnsi="Times New Roman" w:cs="Times New Roman"/>
          <w:b/>
          <w:sz w:val="24"/>
          <w:szCs w:val="24"/>
        </w:rPr>
        <w:t>категории детей, на которых ориентирована ООП МДОУ «Детский сад №120» и их особенности</w:t>
      </w:r>
      <w:bookmarkEnd w:id="1"/>
    </w:p>
    <w:p w:rsidR="00987AD0" w:rsidRDefault="00987AD0" w:rsidP="00987AD0">
      <w:pPr>
        <w:autoSpaceDE w:val="0"/>
        <w:autoSpaceDN w:val="0"/>
        <w:adjustRightInd w:val="0"/>
        <w:spacing w:line="240" w:lineRule="auto"/>
        <w:ind w:firstLine="567"/>
        <w:outlineLvl w:val="2"/>
        <w:rPr>
          <w:rFonts w:ascii="Times New Roman" w:eastAsia="Times New Roman" w:hAnsi="Times New Roman" w:cs="Times New Roman"/>
          <w:b/>
          <w:sz w:val="24"/>
          <w:szCs w:val="24"/>
        </w:rPr>
      </w:pP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sidRPr="00DE7DD6">
        <w:rPr>
          <w:rFonts w:ascii="Times New Roman" w:eastAsia="Times New Roman" w:hAnsi="Times New Roman" w:cs="Times New Roman"/>
          <w:b/>
          <w:i/>
          <w:sz w:val="24"/>
          <w:szCs w:val="24"/>
        </w:rPr>
        <w:t xml:space="preserve">Ранний возраст (2-3 года). </w:t>
      </w:r>
      <w:r>
        <w:rPr>
          <w:rFonts w:ascii="Times New Roman" w:eastAsia="Times New Roman" w:hAnsi="Times New Roman" w:cs="Times New Roman"/>
          <w:sz w:val="24"/>
          <w:szCs w:val="24"/>
        </w:rPr>
        <w:t>Период раннего возраста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хождение, говорение. Опережающим отмечается и социальное развитие, значительно раньше отмечается кризис трех лет.</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w:t>
      </w:r>
      <w:r>
        <w:rPr>
          <w:rFonts w:ascii="Times New Roman" w:eastAsia="Times New Roman" w:hAnsi="Times New Roman" w:cs="Times New Roman"/>
          <w:sz w:val="24"/>
          <w:szCs w:val="24"/>
        </w:rPr>
        <w:lastRenderedPageBreak/>
        <w:t>соответственно, доминантой становится процесс возбуждения и как следствие – неустойчивое эмоциональное состояние.</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Взаимосвязь физического и психического развития – это общая закономерность, присущая любому возрасту, но в раннем возрасте она проявляется особенно ярко, потому что в этот период происходит становление всех функций организма.</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Этому возрасту свойственно удовлетворение ребенком естественных психофизиологических потребностей: сенсомоторной, потребности в эмоциональном контакте, потребности во взаимодействии и общении со взрослыми (игровое и деловое общение в 1,5 – 3 года).</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Специфичностью проявления нервных процессов у ребенка являются: легкость выработки условных рефлексов, но при этом же – сложность их изменения; повышенная эмоциональная возбудимость; сложность переключения процессов возбуждения и торможения; повышенная эмоциональная утомляемость.</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w:t>
      </w:r>
      <w:proofErr w:type="gramStart"/>
      <w:r>
        <w:rPr>
          <w:rFonts w:ascii="Times New Roman" w:eastAsia="Times New Roman" w:hAnsi="Times New Roman" w:cs="Times New Roman"/>
          <w:sz w:val="24"/>
          <w:szCs w:val="24"/>
        </w:rPr>
        <w:t>миром ,познавать</w:t>
      </w:r>
      <w:proofErr w:type="gramEnd"/>
      <w:r>
        <w:rPr>
          <w:rFonts w:ascii="Times New Roman" w:eastAsia="Times New Roman" w:hAnsi="Times New Roman" w:cs="Times New Roman"/>
          <w:sz w:val="24"/>
          <w:szCs w:val="24"/>
        </w:rPr>
        <w:t xml:space="preserve">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w:t>
      </w:r>
      <w:proofErr w:type="spellStart"/>
      <w:r>
        <w:rPr>
          <w:rFonts w:ascii="Times New Roman" w:eastAsia="Times New Roman" w:hAnsi="Times New Roman" w:cs="Times New Roman"/>
          <w:sz w:val="24"/>
          <w:szCs w:val="24"/>
        </w:rPr>
        <w:t>полненее</w:t>
      </w:r>
      <w:proofErr w:type="spellEnd"/>
      <w:r>
        <w:rPr>
          <w:rFonts w:ascii="Times New Roman" w:eastAsia="Times New Roman" w:hAnsi="Times New Roman" w:cs="Times New Roman"/>
          <w:sz w:val="24"/>
          <w:szCs w:val="24"/>
        </w:rPr>
        <w:t xml:space="preserve"> его восприятие, тоньше ощущения, ярче эмоции, а значит, тем отчетливее становятся его представления о мире и успешнее деятельность.</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третьем году жизни заметно возрастает речевая активность детей, они начинают проявлять живой </w:t>
      </w:r>
      <w:proofErr w:type="gramStart"/>
      <w:r>
        <w:rPr>
          <w:rFonts w:ascii="Times New Roman" w:eastAsia="Times New Roman" w:hAnsi="Times New Roman" w:cs="Times New Roman"/>
          <w:sz w:val="24"/>
          <w:szCs w:val="24"/>
        </w:rPr>
        <w:t>интерес</w:t>
      </w:r>
      <w:proofErr w:type="gramEnd"/>
      <w:r>
        <w:rPr>
          <w:rFonts w:ascii="Times New Roman" w:eastAsia="Times New Roman" w:hAnsi="Times New Roman" w:cs="Times New Roman"/>
          <w:sz w:val="24"/>
          <w:szCs w:val="24"/>
        </w:rPr>
        <w:t xml:space="preserve">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влиянием</w:t>
      </w:r>
      <w:proofErr w:type="gramEnd"/>
      <w:r>
        <w:rPr>
          <w:rFonts w:ascii="Times New Roman" w:eastAsia="Times New Roman" w:hAnsi="Times New Roman" w:cs="Times New Roman"/>
          <w:sz w:val="24"/>
          <w:szCs w:val="24"/>
        </w:rPr>
        <w:t xml:space="preserve">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w:t>
      </w:r>
      <w:r>
        <w:rPr>
          <w:rFonts w:ascii="Times New Roman" w:eastAsia="Times New Roman" w:hAnsi="Times New Roman" w:cs="Times New Roman"/>
          <w:sz w:val="24"/>
          <w:szCs w:val="24"/>
        </w:rPr>
        <w:lastRenderedPageBreak/>
        <w:t>развитие речи имеет огромное значение для умственного и социального развития дошкольников.</w:t>
      </w:r>
    </w:p>
    <w:p w:rsidR="00987AD0" w:rsidRDefault="00987AD0" w:rsidP="00987AD0">
      <w:pPr>
        <w:autoSpaceDE w:val="0"/>
        <w:autoSpaceDN w:val="0"/>
        <w:adjustRightInd w:val="0"/>
        <w:spacing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b/>
          <w:bCs/>
          <w:i/>
          <w:iCs/>
          <w:sz w:val="24"/>
          <w:szCs w:val="24"/>
        </w:rPr>
        <w:t xml:space="preserve">Младший дошкольный возраст (3-4 года). </w:t>
      </w:r>
      <w:r w:rsidRPr="006B65DB">
        <w:rPr>
          <w:rFonts w:ascii="Times New Roman" w:eastAsia="Times New Roman" w:hAnsi="Times New Roman" w:cs="Times New Roman"/>
          <w:sz w:val="24"/>
          <w:szCs w:val="24"/>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младшем дошкольном возрасте поведение ребёнка непроизвольно, действия и поступки </w:t>
      </w:r>
      <w:proofErr w:type="spellStart"/>
      <w:r w:rsidRPr="006B65DB">
        <w:rPr>
          <w:rFonts w:ascii="Times New Roman" w:eastAsia="Times New Roman" w:hAnsi="Times New Roman" w:cs="Times New Roman"/>
          <w:sz w:val="24"/>
          <w:szCs w:val="24"/>
        </w:rPr>
        <w:t>ситуативны</w:t>
      </w:r>
      <w:proofErr w:type="spellEnd"/>
      <w:r w:rsidRPr="006B65DB">
        <w:rPr>
          <w:rFonts w:ascii="Times New Roman" w:eastAsia="Times New Roman" w:hAnsi="Times New Roman" w:cs="Times New Roman"/>
          <w:sz w:val="24"/>
          <w:szCs w:val="24"/>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987AD0" w:rsidRPr="006B65DB" w:rsidRDefault="00987AD0" w:rsidP="00987AD0">
      <w:pPr>
        <w:pStyle w:val="Default"/>
        <w:ind w:firstLine="567"/>
        <w:jc w:val="both"/>
      </w:pPr>
      <w:r w:rsidRPr="006B65DB">
        <w:t xml:space="preserve">У развивающегося трёхлетнего человека есть все возможности овладения навыками самообслуживания (становление предпосылок т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lastRenderedPageBreak/>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w:t>
      </w:r>
    </w:p>
    <w:p w:rsidR="00987AD0" w:rsidRPr="006B65DB" w:rsidRDefault="00987AD0" w:rsidP="00987AD0">
      <w:pPr>
        <w:autoSpaceDE w:val="0"/>
        <w:autoSpaceDN w:val="0"/>
        <w:adjustRightInd w:val="0"/>
        <w:spacing w:line="240" w:lineRule="auto"/>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w:t>
      </w:r>
    </w:p>
    <w:p w:rsidR="00987AD0" w:rsidRPr="006B65DB" w:rsidRDefault="00987AD0" w:rsidP="00987AD0">
      <w:pPr>
        <w:autoSpaceDE w:val="0"/>
        <w:autoSpaceDN w:val="0"/>
        <w:adjustRightInd w:val="0"/>
        <w:spacing w:line="240" w:lineRule="auto"/>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lastRenderedPageBreak/>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w:t>
      </w:r>
      <w:r>
        <w:rPr>
          <w:rFonts w:ascii="Times New Roman" w:eastAsia="Times New Roman" w:hAnsi="Times New Roman" w:cs="Times New Roman"/>
          <w:sz w:val="24"/>
          <w:szCs w:val="24"/>
        </w:rPr>
        <w:t xml:space="preserve"> ребёнок. Конструирование носит </w:t>
      </w:r>
      <w:r w:rsidRPr="006B65DB">
        <w:rPr>
          <w:rFonts w:ascii="Times New Roman" w:eastAsia="Times New Roman" w:hAnsi="Times New Roman" w:cs="Times New Roman"/>
          <w:sz w:val="24"/>
          <w:szCs w:val="24"/>
        </w:rPr>
        <w:t xml:space="preserve">процессуальный характер. Ребёнок может конструировать по образцу лишь элементарные предметные конструкции из двух-трёх частей.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6B65DB">
        <w:rPr>
          <w:rFonts w:ascii="Times New Roman" w:eastAsia="Times New Roman" w:hAnsi="Times New Roman" w:cs="Times New Roman"/>
          <w:sz w:val="24"/>
          <w:szCs w:val="24"/>
        </w:rPr>
        <w:t>звукоразличение</w:t>
      </w:r>
      <w:proofErr w:type="spellEnd"/>
      <w:r w:rsidRPr="006B65DB">
        <w:rPr>
          <w:rFonts w:ascii="Times New Roman" w:eastAsia="Times New Roman" w:hAnsi="Times New Roman" w:cs="Times New Roman"/>
          <w:sz w:val="24"/>
          <w:szCs w:val="24"/>
        </w:rPr>
        <w:t xml:space="preserve">, слух: ребёнок дифференцирует звуковые свойства предметов, осваивает звуковые </w:t>
      </w:r>
      <w:proofErr w:type="spellStart"/>
      <w:r w:rsidRPr="006B65DB">
        <w:rPr>
          <w:rFonts w:ascii="Times New Roman" w:eastAsia="Times New Roman" w:hAnsi="Times New Roman" w:cs="Times New Roman"/>
          <w:sz w:val="24"/>
          <w:szCs w:val="24"/>
        </w:rPr>
        <w:t>предэталоны</w:t>
      </w:r>
      <w:proofErr w:type="spellEnd"/>
      <w:r w:rsidRPr="006B65DB">
        <w:rPr>
          <w:rFonts w:ascii="Times New Roman" w:eastAsia="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b/>
          <w:bCs/>
          <w:i/>
          <w:iCs/>
          <w:sz w:val="24"/>
          <w:szCs w:val="24"/>
        </w:rPr>
        <w:t xml:space="preserve">Средний дошкольный возраст (4-5 лет). </w:t>
      </w:r>
      <w:r w:rsidRPr="006B65DB">
        <w:rPr>
          <w:rFonts w:ascii="Times New Roman" w:eastAsia="Times New Roman" w:hAnsi="Times New Roman" w:cs="Times New Roman"/>
          <w:sz w:val="24"/>
          <w:szCs w:val="24"/>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К 4—5 годам ребёнок способен элементарно охарактеризовать своё самочувствие, привлечь внимание взрослого в случае недомогания.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lastRenderedPageBreak/>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w:t>
      </w:r>
    </w:p>
    <w:p w:rsidR="00987AD0" w:rsidRPr="006B65DB" w:rsidRDefault="00987AD0" w:rsidP="00987AD0">
      <w:pPr>
        <w:autoSpaceDE w:val="0"/>
        <w:autoSpaceDN w:val="0"/>
        <w:adjustRightInd w:val="0"/>
        <w:spacing w:line="240" w:lineRule="auto"/>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w:t>
      </w:r>
    </w:p>
    <w:p w:rsidR="00987AD0" w:rsidRPr="006B65DB" w:rsidRDefault="00987AD0" w:rsidP="00987AD0">
      <w:pPr>
        <w:autoSpaceDE w:val="0"/>
        <w:autoSpaceDN w:val="0"/>
        <w:adjustRightInd w:val="0"/>
        <w:spacing w:line="240" w:lineRule="auto"/>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ребёнка. В 5 лет он может запомнить уже 5—6 предметов (из 10—15), изображённых на предъявляемых ему картинках.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lastRenderedPageBreak/>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6B65DB">
        <w:rPr>
          <w:rFonts w:ascii="Times New Roman" w:eastAsia="Times New Roman" w:hAnsi="Times New Roman" w:cs="Times New Roman"/>
          <w:sz w:val="24"/>
          <w:szCs w:val="24"/>
        </w:rPr>
        <w:t>замысливают</w:t>
      </w:r>
      <w:proofErr w:type="spellEnd"/>
      <w:r w:rsidRPr="006B65DB">
        <w:rPr>
          <w:rFonts w:ascii="Times New Roman" w:eastAsia="Times New Roman" w:hAnsi="Times New Roman" w:cs="Times New Roman"/>
          <w:sz w:val="24"/>
          <w:szCs w:val="24"/>
        </w:rPr>
        <w:t xml:space="preserve"> будущую конструкцию и осуществляют поиск способов её исполнения.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b/>
          <w:bCs/>
          <w:i/>
          <w:iCs/>
          <w:sz w:val="24"/>
          <w:szCs w:val="24"/>
        </w:rPr>
        <w:t xml:space="preserve">Старший дошкольный возраст (5-6 лет). </w:t>
      </w:r>
      <w:r w:rsidRPr="006B65DB">
        <w:rPr>
          <w:rFonts w:ascii="Times New Roman" w:eastAsia="Times New Roman" w:hAnsi="Times New Roman" w:cs="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w:t>
      </w:r>
      <w:r w:rsidRPr="006B65DB">
        <w:rPr>
          <w:rFonts w:ascii="Times New Roman" w:eastAsia="Times New Roman" w:hAnsi="Times New Roman" w:cs="Times New Roman"/>
          <w:sz w:val="24"/>
          <w:szCs w:val="24"/>
        </w:rPr>
        <w:lastRenderedPageBreak/>
        <w:t xml:space="preserve">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Постепенно дети приобретают способность действовать по предварительному замыслу в конструировании и рисовании.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w:t>
      </w:r>
      <w:proofErr w:type="gramStart"/>
      <w:r w:rsidRPr="006B65DB">
        <w:rPr>
          <w:rFonts w:ascii="Times New Roman" w:eastAsia="Times New Roman" w:hAnsi="Times New Roman" w:cs="Times New Roman"/>
          <w:sz w:val="24"/>
          <w:szCs w:val="24"/>
        </w:rPr>
        <w:t>действий</w:t>
      </w:r>
      <w:proofErr w:type="gramEnd"/>
      <w:r w:rsidRPr="006B65DB">
        <w:rPr>
          <w:rFonts w:ascii="Times New Roman" w:eastAsia="Times New Roman" w:hAnsi="Times New Roman" w:cs="Times New Roman"/>
          <w:sz w:val="24"/>
          <w:szCs w:val="24"/>
        </w:rPr>
        <w:t xml:space="preserve"> и поступков других людей.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lastRenderedPageBreak/>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b/>
          <w:bCs/>
          <w:i/>
          <w:iCs/>
          <w:sz w:val="24"/>
          <w:szCs w:val="24"/>
        </w:rPr>
        <w:t xml:space="preserve">Ребенок на пороге школы (6-7 лет) </w:t>
      </w:r>
      <w:r w:rsidRPr="006B65DB">
        <w:rPr>
          <w:rFonts w:ascii="Times New Roman" w:eastAsia="Times New Roman" w:hAnsi="Times New Roman" w:cs="Times New Roman"/>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6B65DB">
        <w:rPr>
          <w:rFonts w:ascii="Times New Roman" w:eastAsia="Times New Roman" w:hAnsi="Times New Roman" w:cs="Times New Roman"/>
          <w:sz w:val="24"/>
          <w:szCs w:val="24"/>
        </w:rPr>
        <w:t>просоциальные</w:t>
      </w:r>
      <w:proofErr w:type="spellEnd"/>
      <w:r w:rsidRPr="006B65DB">
        <w:rPr>
          <w:rFonts w:ascii="Times New Roman" w:eastAsia="Times New Roman" w:hAnsi="Times New Roman" w:cs="Times New Roman"/>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К 6—7 годам ребёнок уверенно владеет культурой самообслуживания и культурой здоровья. </w:t>
      </w:r>
    </w:p>
    <w:p w:rsidR="00987AD0" w:rsidRPr="006B65DB" w:rsidRDefault="00987AD0" w:rsidP="00987AD0">
      <w:pPr>
        <w:autoSpaceDE w:val="0"/>
        <w:autoSpaceDN w:val="0"/>
        <w:adjustRightInd w:val="0"/>
        <w:spacing w:line="240" w:lineRule="auto"/>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lastRenderedPageBreak/>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Воображение детей данного возраста становится, с одной стороны, богаче и </w:t>
      </w:r>
      <w:proofErr w:type="spellStart"/>
      <w:r w:rsidRPr="006B65DB">
        <w:rPr>
          <w:rFonts w:ascii="Times New Roman" w:eastAsia="Times New Roman" w:hAnsi="Times New Roman" w:cs="Times New Roman"/>
          <w:sz w:val="24"/>
          <w:szCs w:val="24"/>
        </w:rPr>
        <w:t>оригинальнее</w:t>
      </w:r>
      <w:proofErr w:type="spellEnd"/>
      <w:r w:rsidRPr="006B65DB">
        <w:rPr>
          <w:rFonts w:ascii="Times New Roman" w:eastAsia="Times New Roman" w:hAnsi="Times New Roman" w:cs="Times New Roman"/>
          <w:sz w:val="24"/>
          <w:szCs w:val="24"/>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6B65DB">
        <w:rPr>
          <w:rFonts w:ascii="Times New Roman" w:eastAsia="Times New Roman" w:hAnsi="Times New Roman" w:cs="Times New Roman"/>
          <w:sz w:val="24"/>
          <w:szCs w:val="24"/>
        </w:rPr>
        <w:t>сериации</w:t>
      </w:r>
      <w:proofErr w:type="spellEnd"/>
      <w:r w:rsidRPr="006B65DB">
        <w:rPr>
          <w:rFonts w:ascii="Times New Roman" w:eastAsia="Times New Roman" w:hAnsi="Times New Roman" w:cs="Times New Roman"/>
          <w:sz w:val="24"/>
          <w:szCs w:val="24"/>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w:t>
      </w:r>
    </w:p>
    <w:p w:rsidR="00987AD0" w:rsidRPr="006B65DB" w:rsidRDefault="00987AD0" w:rsidP="00987AD0">
      <w:pPr>
        <w:autoSpaceDE w:val="0"/>
        <w:autoSpaceDN w:val="0"/>
        <w:adjustRightInd w:val="0"/>
        <w:spacing w:line="240" w:lineRule="auto"/>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lastRenderedPageBreak/>
        <w:t xml:space="preserve">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987AD0" w:rsidRPr="006B65DB" w:rsidRDefault="00987AD0" w:rsidP="00987AD0">
      <w:pPr>
        <w:autoSpaceDE w:val="0"/>
        <w:autoSpaceDN w:val="0"/>
        <w:adjustRightInd w:val="0"/>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987AD0" w:rsidRPr="006B65DB" w:rsidRDefault="00987AD0" w:rsidP="00987AD0">
      <w:pPr>
        <w:spacing w:line="240" w:lineRule="auto"/>
        <w:ind w:firstLine="567"/>
        <w:jc w:val="both"/>
        <w:rPr>
          <w:rFonts w:ascii="Times New Roman" w:eastAsia="Times New Roman" w:hAnsi="Times New Roman" w:cs="Times New Roman"/>
          <w:sz w:val="24"/>
          <w:szCs w:val="24"/>
        </w:rPr>
      </w:pPr>
      <w:r w:rsidRPr="006B65DB">
        <w:rPr>
          <w:rFonts w:ascii="Times New Roman" w:eastAsia="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0B07F8" w:rsidRDefault="000B07F8" w:rsidP="00987AD0">
      <w:pPr>
        <w:spacing w:line="259" w:lineRule="auto"/>
        <w:ind w:firstLine="708"/>
        <w:jc w:val="both"/>
        <w:rPr>
          <w:rFonts w:ascii="Times New Roman" w:eastAsia="Calibri" w:hAnsi="Times New Roman" w:cs="Times New Roman"/>
          <w:color w:val="auto"/>
          <w:sz w:val="24"/>
          <w:szCs w:val="24"/>
        </w:rPr>
      </w:pPr>
    </w:p>
    <w:p w:rsidR="00987AD0" w:rsidRPr="00987AD0" w:rsidRDefault="00987AD0" w:rsidP="000B07F8">
      <w:pPr>
        <w:spacing w:line="240" w:lineRule="auto"/>
        <w:ind w:firstLine="708"/>
        <w:jc w:val="both"/>
        <w:rPr>
          <w:rFonts w:ascii="Times New Roman" w:eastAsia="Calibri" w:hAnsi="Times New Roman" w:cs="Times New Roman"/>
          <w:color w:val="auto"/>
          <w:sz w:val="24"/>
          <w:szCs w:val="24"/>
        </w:rPr>
      </w:pPr>
      <w:r w:rsidRPr="00987AD0">
        <w:rPr>
          <w:rFonts w:ascii="Times New Roman" w:eastAsia="Calibri" w:hAnsi="Times New Roman" w:cs="Times New Roman"/>
          <w:color w:val="auto"/>
          <w:sz w:val="24"/>
          <w:szCs w:val="24"/>
        </w:rPr>
        <w:t>Образовательная программа МДОУ «Детский сад №120» реализуется в организованных и самостоятельных формах обучения. Совместная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художественно-эстетической, чтении), а также в ходе режимных моментов. Знания и опыт, приобретенные в совместной образовательной деятельности, становятся содержанием самостоятельных игр и продуктивной деятельности.</w:t>
      </w:r>
    </w:p>
    <w:p w:rsidR="00987AD0" w:rsidRPr="00987AD0" w:rsidRDefault="00987AD0" w:rsidP="000B07F8">
      <w:pPr>
        <w:spacing w:line="240" w:lineRule="auto"/>
        <w:ind w:firstLine="708"/>
        <w:jc w:val="both"/>
        <w:rPr>
          <w:rFonts w:ascii="Times New Roman" w:eastAsia="Calibri" w:hAnsi="Times New Roman" w:cs="Times New Roman"/>
          <w:color w:val="auto"/>
          <w:sz w:val="24"/>
          <w:szCs w:val="24"/>
        </w:rPr>
      </w:pPr>
      <w:r w:rsidRPr="00987AD0">
        <w:rPr>
          <w:rFonts w:ascii="Times New Roman" w:eastAsia="Calibri" w:hAnsi="Times New Roman" w:cs="Times New Roman"/>
          <w:color w:val="auto"/>
          <w:sz w:val="24"/>
          <w:szCs w:val="24"/>
        </w:rPr>
        <w:t>При организации образовательного процесса учитываются принцип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и самостоятельной деятельности взрослых и детей.</w:t>
      </w:r>
    </w:p>
    <w:p w:rsidR="00F81E0D" w:rsidRDefault="003D7B08" w:rsidP="000B07F8">
      <w:pPr>
        <w:spacing w:line="240" w:lineRule="auto"/>
        <w:ind w:firstLine="709"/>
        <w:jc w:val="both"/>
      </w:pPr>
      <w:r>
        <w:rPr>
          <w:rFonts w:ascii="Times New Roman" w:eastAsia="Times New Roman" w:hAnsi="Times New Roman" w:cs="Times New Roman"/>
          <w:sz w:val="24"/>
          <w:szCs w:val="24"/>
        </w:rPr>
        <w:t>Программа реализуется в формах деятельности, специфических для детей каждой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 Программа реализуется в течение всего времени пребывания детей в дошкольном учреждении,</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по графику пятидневной рабочей недели с двумя выходными днями (суббота и воскресенье) в группах:</w:t>
      </w:r>
    </w:p>
    <w:p w:rsidR="001541FC" w:rsidRDefault="001541FC" w:rsidP="000B07F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младшая группа с 2-3 лет,</w:t>
      </w:r>
      <w:r w:rsidR="003D7B08">
        <w:rPr>
          <w:rFonts w:ascii="Times New Roman" w:eastAsia="Times New Roman" w:hAnsi="Times New Roman" w:cs="Times New Roman"/>
          <w:sz w:val="24"/>
          <w:szCs w:val="24"/>
        </w:rPr>
        <w:t xml:space="preserve"> </w:t>
      </w:r>
    </w:p>
    <w:p w:rsidR="00F81E0D" w:rsidRDefault="003D7B08" w:rsidP="000B07F8">
      <w:pPr>
        <w:spacing w:line="240" w:lineRule="auto"/>
        <w:jc w:val="both"/>
      </w:pPr>
      <w:r>
        <w:rPr>
          <w:rFonts w:ascii="Times New Roman" w:eastAsia="Times New Roman" w:hAnsi="Times New Roman" w:cs="Times New Roman"/>
          <w:sz w:val="24"/>
          <w:szCs w:val="24"/>
        </w:rPr>
        <w:t>-  2 младшая группа с 3-4 лет,</w:t>
      </w:r>
    </w:p>
    <w:p w:rsidR="00F81E0D" w:rsidRDefault="003D7B08" w:rsidP="000B07F8">
      <w:pPr>
        <w:spacing w:line="240" w:lineRule="auto"/>
        <w:jc w:val="both"/>
      </w:pP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средняя  группа</w:t>
      </w:r>
      <w:proofErr w:type="gramEnd"/>
      <w:r>
        <w:rPr>
          <w:rFonts w:ascii="Times New Roman" w:eastAsia="Times New Roman" w:hAnsi="Times New Roman" w:cs="Times New Roman"/>
          <w:sz w:val="24"/>
          <w:szCs w:val="24"/>
        </w:rPr>
        <w:t xml:space="preserve"> с 4-5 лет,</w:t>
      </w:r>
    </w:p>
    <w:p w:rsidR="00F81E0D" w:rsidRDefault="003D7B08" w:rsidP="000B07F8">
      <w:pPr>
        <w:spacing w:line="240" w:lineRule="auto"/>
        <w:jc w:val="both"/>
      </w:pPr>
      <w:r>
        <w:rPr>
          <w:rFonts w:ascii="Times New Roman" w:eastAsia="Times New Roman" w:hAnsi="Times New Roman" w:cs="Times New Roman"/>
          <w:sz w:val="24"/>
          <w:szCs w:val="24"/>
        </w:rPr>
        <w:t xml:space="preserve"> - старшая </w:t>
      </w:r>
      <w:proofErr w:type="gramStart"/>
      <w:r>
        <w:rPr>
          <w:rFonts w:ascii="Times New Roman" w:eastAsia="Times New Roman" w:hAnsi="Times New Roman" w:cs="Times New Roman"/>
          <w:sz w:val="24"/>
          <w:szCs w:val="24"/>
        </w:rPr>
        <w:t>группа  с</w:t>
      </w:r>
      <w:proofErr w:type="gramEnd"/>
      <w:r>
        <w:rPr>
          <w:rFonts w:ascii="Times New Roman" w:eastAsia="Times New Roman" w:hAnsi="Times New Roman" w:cs="Times New Roman"/>
          <w:sz w:val="24"/>
          <w:szCs w:val="24"/>
        </w:rPr>
        <w:t xml:space="preserve"> 5-6 лет</w:t>
      </w:r>
    </w:p>
    <w:p w:rsidR="00F81E0D" w:rsidRDefault="003D7B08" w:rsidP="000B07F8">
      <w:pPr>
        <w:spacing w:line="240" w:lineRule="auto"/>
        <w:jc w:val="both"/>
      </w:pPr>
      <w:r>
        <w:rPr>
          <w:rFonts w:ascii="Times New Roman" w:eastAsia="Times New Roman" w:hAnsi="Times New Roman" w:cs="Times New Roman"/>
          <w:sz w:val="24"/>
          <w:szCs w:val="24"/>
        </w:rPr>
        <w:t>- подготовительная группа с 6-7 лет.</w:t>
      </w:r>
    </w:p>
    <w:p w:rsidR="00F81E0D" w:rsidRDefault="003D7B08" w:rsidP="000B07F8">
      <w:pPr>
        <w:spacing w:line="240" w:lineRule="auto"/>
        <w:ind w:firstLine="709"/>
        <w:jc w:val="both"/>
      </w:pPr>
      <w:proofErr w:type="gramStart"/>
      <w:r>
        <w:rPr>
          <w:rFonts w:ascii="Times New Roman" w:eastAsia="Times New Roman" w:hAnsi="Times New Roman" w:cs="Times New Roman"/>
          <w:sz w:val="24"/>
          <w:szCs w:val="24"/>
        </w:rPr>
        <w:lastRenderedPageBreak/>
        <w:t>Длительность  работы</w:t>
      </w:r>
      <w:proofErr w:type="gramEnd"/>
      <w:r>
        <w:rPr>
          <w:rFonts w:ascii="Times New Roman" w:eastAsia="Times New Roman" w:hAnsi="Times New Roman" w:cs="Times New Roman"/>
          <w:sz w:val="24"/>
          <w:szCs w:val="24"/>
        </w:rPr>
        <w:t xml:space="preserve"> МДОУ - 10,5 часов, с 7 часов </w:t>
      </w:r>
      <w:r w:rsidR="001541FC">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минут до 1</w:t>
      </w:r>
      <w:r w:rsidR="001541F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часов </w:t>
      </w:r>
      <w:r w:rsidR="001541FC">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минут.</w:t>
      </w:r>
    </w:p>
    <w:p w:rsidR="000B07F8" w:rsidRDefault="000B07F8" w:rsidP="000B07F8">
      <w:pPr>
        <w:keepNext/>
        <w:spacing w:line="240" w:lineRule="auto"/>
        <w:jc w:val="center"/>
        <w:rPr>
          <w:rFonts w:ascii="Times New Roman" w:eastAsia="Times New Roman" w:hAnsi="Times New Roman" w:cs="Times New Roman"/>
          <w:b/>
          <w:sz w:val="28"/>
          <w:szCs w:val="28"/>
        </w:rPr>
      </w:pPr>
    </w:p>
    <w:p w:rsidR="00F81E0D" w:rsidRPr="000B07F8" w:rsidRDefault="000B07F8" w:rsidP="000B07F8">
      <w:pPr>
        <w:keepNext/>
        <w:spacing w:line="240" w:lineRule="auto"/>
        <w:jc w:val="center"/>
        <w:rPr>
          <w:rFonts w:ascii="Times New Roman" w:eastAsia="Times New Roman" w:hAnsi="Times New Roman" w:cs="Times New Roman"/>
          <w:b/>
          <w:i/>
          <w:sz w:val="24"/>
          <w:szCs w:val="24"/>
        </w:rPr>
      </w:pPr>
      <w:r w:rsidRPr="000B07F8">
        <w:rPr>
          <w:rFonts w:ascii="Times New Roman" w:eastAsia="Times New Roman" w:hAnsi="Times New Roman" w:cs="Times New Roman"/>
          <w:b/>
          <w:i/>
          <w:sz w:val="24"/>
          <w:szCs w:val="24"/>
        </w:rPr>
        <w:t xml:space="preserve">2. </w:t>
      </w:r>
      <w:r w:rsidR="003D7B08" w:rsidRPr="000B07F8">
        <w:rPr>
          <w:rFonts w:ascii="Times New Roman" w:eastAsia="Times New Roman" w:hAnsi="Times New Roman" w:cs="Times New Roman"/>
          <w:b/>
          <w:i/>
          <w:sz w:val="24"/>
          <w:szCs w:val="24"/>
        </w:rPr>
        <w:t xml:space="preserve"> Используемые примерные</w:t>
      </w:r>
      <w:r w:rsidR="000065D9">
        <w:rPr>
          <w:rFonts w:ascii="Times New Roman" w:eastAsia="Times New Roman" w:hAnsi="Times New Roman" w:cs="Times New Roman"/>
          <w:b/>
          <w:i/>
          <w:sz w:val="24"/>
          <w:szCs w:val="24"/>
        </w:rPr>
        <w:t xml:space="preserve"> и парциальные образовательные</w:t>
      </w:r>
      <w:r w:rsidR="003D7B08" w:rsidRPr="000B07F8">
        <w:rPr>
          <w:rFonts w:ascii="Times New Roman" w:eastAsia="Times New Roman" w:hAnsi="Times New Roman" w:cs="Times New Roman"/>
          <w:b/>
          <w:i/>
          <w:sz w:val="24"/>
          <w:szCs w:val="24"/>
        </w:rPr>
        <w:t xml:space="preserve"> программы</w:t>
      </w:r>
    </w:p>
    <w:p w:rsidR="000B07F8" w:rsidRPr="000B07F8" w:rsidRDefault="000B07F8" w:rsidP="000B07F8">
      <w:pPr>
        <w:keepNext/>
        <w:spacing w:line="240" w:lineRule="auto"/>
        <w:jc w:val="center"/>
        <w:rPr>
          <w:b/>
          <w:i/>
          <w:sz w:val="24"/>
          <w:szCs w:val="24"/>
        </w:rPr>
      </w:pPr>
    </w:p>
    <w:p w:rsidR="00F81E0D" w:rsidRDefault="003D7B08" w:rsidP="000B07F8">
      <w:pPr>
        <w:spacing w:line="240" w:lineRule="auto"/>
        <w:ind w:firstLine="709"/>
        <w:jc w:val="both"/>
      </w:pPr>
      <w:r>
        <w:rPr>
          <w:rFonts w:ascii="Times New Roman" w:eastAsia="Times New Roman" w:hAnsi="Times New Roman" w:cs="Times New Roman"/>
          <w:sz w:val="24"/>
          <w:szCs w:val="24"/>
        </w:rPr>
        <w:t xml:space="preserve">Образовательная деятельность в МДОУ «Детский сад № </w:t>
      </w:r>
      <w:r w:rsidR="00FC380F">
        <w:rPr>
          <w:rFonts w:ascii="Times New Roman" w:eastAsia="Times New Roman" w:hAnsi="Times New Roman" w:cs="Times New Roman"/>
          <w:sz w:val="24"/>
          <w:szCs w:val="24"/>
        </w:rPr>
        <w:t>120</w:t>
      </w:r>
      <w:r>
        <w:rPr>
          <w:rFonts w:ascii="Times New Roman" w:eastAsia="Times New Roman" w:hAnsi="Times New Roman" w:cs="Times New Roman"/>
          <w:sz w:val="24"/>
          <w:szCs w:val="24"/>
        </w:rPr>
        <w:t>» обеспечивается реализацией Примерной основной общеобразовательной программы дошкольного образования «</w:t>
      </w:r>
      <w:r w:rsidR="00FC380F">
        <w:rPr>
          <w:rFonts w:ascii="Times New Roman" w:eastAsia="Times New Roman" w:hAnsi="Times New Roman" w:cs="Times New Roman"/>
          <w:sz w:val="24"/>
          <w:szCs w:val="24"/>
        </w:rPr>
        <w:t xml:space="preserve">Детство», под </w:t>
      </w:r>
      <w:r>
        <w:rPr>
          <w:rFonts w:ascii="Times New Roman" w:eastAsia="Times New Roman" w:hAnsi="Times New Roman" w:cs="Times New Roman"/>
          <w:sz w:val="24"/>
          <w:szCs w:val="24"/>
        </w:rPr>
        <w:t>редакцией</w:t>
      </w:r>
      <w:r>
        <w:rPr>
          <w:rFonts w:ascii="Times New Roman" w:eastAsia="Times New Roman" w:hAnsi="Times New Roman" w:cs="Times New Roman"/>
          <w:b/>
          <w:sz w:val="24"/>
          <w:szCs w:val="24"/>
        </w:rPr>
        <w:t xml:space="preserve"> </w:t>
      </w:r>
      <w:r w:rsidR="00FC380F" w:rsidRPr="006B65DB">
        <w:rPr>
          <w:rFonts w:ascii="Times New Roman" w:eastAsia="Times New Roman" w:hAnsi="Times New Roman" w:cs="Times New Roman"/>
          <w:sz w:val="24"/>
          <w:szCs w:val="24"/>
        </w:rPr>
        <w:t>Бабаевой Т.И., Гогоберидзе А.Г.</w:t>
      </w:r>
      <w:r w:rsidR="00FC380F">
        <w:rPr>
          <w:rFonts w:ascii="Times New Roman" w:eastAsia="Times New Roman" w:hAnsi="Times New Roman" w:cs="Times New Roman"/>
          <w:sz w:val="24"/>
          <w:szCs w:val="24"/>
        </w:rPr>
        <w:t>,</w:t>
      </w:r>
      <w:r w:rsidR="00FC380F" w:rsidRPr="006B65DB">
        <w:rPr>
          <w:rFonts w:ascii="Times New Roman" w:eastAsia="Times New Roman" w:hAnsi="Times New Roman" w:cs="Times New Roman"/>
          <w:sz w:val="24"/>
          <w:szCs w:val="24"/>
        </w:rPr>
        <w:t xml:space="preserve"> Михайловой З.А.</w:t>
      </w:r>
      <w:r>
        <w:rPr>
          <w:rFonts w:ascii="Times New Roman" w:eastAsia="Times New Roman" w:hAnsi="Times New Roman" w:cs="Times New Roman"/>
          <w:sz w:val="24"/>
          <w:szCs w:val="24"/>
        </w:rPr>
        <w:t xml:space="preserve">  и парциальных программ: </w:t>
      </w:r>
      <w:proofErr w:type="spellStart"/>
      <w:r>
        <w:rPr>
          <w:rFonts w:ascii="Times New Roman" w:eastAsia="Times New Roman" w:hAnsi="Times New Roman" w:cs="Times New Roman"/>
          <w:sz w:val="24"/>
          <w:szCs w:val="24"/>
        </w:rPr>
        <w:t>О.В.Воронкевич</w:t>
      </w:r>
      <w:proofErr w:type="spellEnd"/>
      <w:r>
        <w:rPr>
          <w:rFonts w:ascii="Times New Roman" w:eastAsia="Times New Roman" w:hAnsi="Times New Roman" w:cs="Times New Roman"/>
          <w:sz w:val="24"/>
          <w:szCs w:val="24"/>
        </w:rPr>
        <w:t xml:space="preserve"> «Добро пожаловать в экологию»; Н.Н. Авдеева, О.Л. Князева, Р.Б. </w:t>
      </w:r>
      <w:proofErr w:type="spellStart"/>
      <w:r>
        <w:rPr>
          <w:rFonts w:ascii="Times New Roman" w:eastAsia="Times New Roman" w:hAnsi="Times New Roman" w:cs="Times New Roman"/>
          <w:sz w:val="24"/>
          <w:szCs w:val="24"/>
        </w:rPr>
        <w:t>Стеркина</w:t>
      </w:r>
      <w:proofErr w:type="spellEnd"/>
      <w:r>
        <w:rPr>
          <w:rFonts w:ascii="Times New Roman" w:eastAsia="Times New Roman" w:hAnsi="Times New Roman" w:cs="Times New Roman"/>
          <w:sz w:val="24"/>
          <w:szCs w:val="24"/>
        </w:rPr>
        <w:t>. Основы безопасности детей дошкольного возраста</w:t>
      </w:r>
      <w:r w:rsidR="00FC380F">
        <w:rPr>
          <w:rFonts w:ascii="Times New Roman" w:eastAsia="Times New Roman" w:hAnsi="Times New Roman" w:cs="Times New Roman"/>
          <w:sz w:val="24"/>
          <w:szCs w:val="24"/>
        </w:rPr>
        <w:t xml:space="preserve">, И.А. Лыковой «Цветные ладошки», Л.Л. Тимофеевой «Формирование культуры безопасности у детей от 3 до 8 лет», Н.В. </w:t>
      </w:r>
      <w:proofErr w:type="spellStart"/>
      <w:r w:rsidR="00FC380F">
        <w:rPr>
          <w:rFonts w:ascii="Times New Roman" w:eastAsia="Times New Roman" w:hAnsi="Times New Roman" w:cs="Times New Roman"/>
          <w:sz w:val="24"/>
          <w:szCs w:val="24"/>
        </w:rPr>
        <w:t>Нищева</w:t>
      </w:r>
      <w:proofErr w:type="spellEnd"/>
      <w:r w:rsidR="00FC380F">
        <w:rPr>
          <w:rFonts w:ascii="Times New Roman" w:eastAsia="Times New Roman" w:hAnsi="Times New Roman" w:cs="Times New Roman"/>
          <w:sz w:val="24"/>
          <w:szCs w:val="24"/>
        </w:rPr>
        <w:t xml:space="preserve"> «Обучение грамоте детей дошкольного возраста», </w:t>
      </w:r>
    </w:p>
    <w:p w:rsidR="00F81E0D" w:rsidRPr="00E86C59" w:rsidRDefault="003D7B08" w:rsidP="00E86C59">
      <w:pPr>
        <w:pStyle w:val="2"/>
        <w:shd w:val="clear" w:color="auto" w:fill="FFFFFF"/>
        <w:spacing w:before="0" w:after="0" w:line="240" w:lineRule="auto"/>
        <w:ind w:firstLine="709"/>
        <w:jc w:val="both"/>
        <w:rPr>
          <w:rFonts w:ascii="Times New Roman" w:hAnsi="Times New Roman" w:cs="Times New Roman"/>
          <w:b w:val="0"/>
          <w:sz w:val="24"/>
          <w:szCs w:val="24"/>
        </w:rPr>
      </w:pPr>
      <w:bookmarkStart w:id="2" w:name="h.1fob9te" w:colFirst="0" w:colLast="0"/>
      <w:bookmarkEnd w:id="2"/>
      <w:r w:rsidRPr="00E86C59">
        <w:rPr>
          <w:rFonts w:ascii="Times New Roman" w:eastAsia="Times New Roman" w:hAnsi="Times New Roman" w:cs="Times New Roman"/>
          <w:b w:val="0"/>
          <w:sz w:val="24"/>
          <w:szCs w:val="24"/>
        </w:rPr>
        <w:t xml:space="preserve">Приоритет </w:t>
      </w:r>
      <w:r w:rsidR="00FC380F" w:rsidRPr="00E86C59">
        <w:rPr>
          <w:rFonts w:ascii="Times New Roman" w:eastAsia="Times New Roman" w:hAnsi="Times New Roman" w:cs="Times New Roman"/>
          <w:b w:val="0"/>
          <w:sz w:val="24"/>
          <w:szCs w:val="24"/>
        </w:rPr>
        <w:t>социально-личностного</w:t>
      </w:r>
      <w:r w:rsidRPr="00E86C59">
        <w:rPr>
          <w:rFonts w:ascii="Times New Roman" w:eastAsia="Times New Roman" w:hAnsi="Times New Roman" w:cs="Times New Roman"/>
          <w:b w:val="0"/>
          <w:sz w:val="24"/>
          <w:szCs w:val="24"/>
        </w:rPr>
        <w:t xml:space="preserve"> развития  детей достигается за счет реализации </w:t>
      </w:r>
      <w:r w:rsidR="00FC380F" w:rsidRPr="00E86C59">
        <w:rPr>
          <w:rFonts w:ascii="Times New Roman" w:eastAsia="Times New Roman" w:hAnsi="Times New Roman" w:cs="Times New Roman"/>
          <w:b w:val="0"/>
          <w:sz w:val="24"/>
          <w:szCs w:val="24"/>
        </w:rPr>
        <w:t xml:space="preserve">модели гражданского образования «ВХОД» («Вижу-Хочу-Осознаю-Действую»), которая строится на основе </w:t>
      </w:r>
      <w:r w:rsidRPr="00E86C59">
        <w:rPr>
          <w:rFonts w:ascii="Times New Roman" w:eastAsia="Times New Roman" w:hAnsi="Times New Roman" w:cs="Times New Roman"/>
          <w:b w:val="0"/>
          <w:sz w:val="24"/>
          <w:szCs w:val="24"/>
        </w:rPr>
        <w:t>автор</w:t>
      </w:r>
      <w:r w:rsidR="00FC380F" w:rsidRPr="00E86C59">
        <w:rPr>
          <w:rFonts w:ascii="Times New Roman" w:eastAsia="Times New Roman" w:hAnsi="Times New Roman" w:cs="Times New Roman"/>
          <w:b w:val="0"/>
          <w:sz w:val="24"/>
          <w:szCs w:val="24"/>
        </w:rPr>
        <w:t>изированной программы</w:t>
      </w:r>
      <w:r w:rsidRPr="00E86C59">
        <w:rPr>
          <w:rFonts w:ascii="Times New Roman" w:eastAsia="Times New Roman" w:hAnsi="Times New Roman" w:cs="Times New Roman"/>
          <w:b w:val="0"/>
          <w:sz w:val="24"/>
          <w:szCs w:val="24"/>
        </w:rPr>
        <w:t xml:space="preserve"> «</w:t>
      </w:r>
      <w:r w:rsidR="00FC380F" w:rsidRPr="00E86C59">
        <w:rPr>
          <w:rFonts w:ascii="Times New Roman" w:eastAsia="Times New Roman" w:hAnsi="Times New Roman" w:cs="Times New Roman"/>
          <w:b w:val="0"/>
          <w:sz w:val="24"/>
          <w:szCs w:val="24"/>
        </w:rPr>
        <w:t>Нравственно-патриотического и духовного воспитания дошкольников»</w:t>
      </w:r>
      <w:r w:rsidR="000065D9">
        <w:rPr>
          <w:rFonts w:ascii="Times New Roman" w:eastAsia="Times New Roman" w:hAnsi="Times New Roman" w:cs="Times New Roman"/>
          <w:b w:val="0"/>
          <w:sz w:val="24"/>
          <w:szCs w:val="24"/>
        </w:rPr>
        <w:t>, авт.</w:t>
      </w:r>
      <w:r w:rsidR="00FC380F" w:rsidRPr="00E86C59">
        <w:rPr>
          <w:rFonts w:ascii="Times New Roman" w:eastAsia="Times New Roman" w:hAnsi="Times New Roman" w:cs="Times New Roman"/>
          <w:b w:val="0"/>
          <w:sz w:val="24"/>
          <w:szCs w:val="24"/>
        </w:rPr>
        <w:t xml:space="preserve"> В. Савченко,</w:t>
      </w:r>
      <w:r w:rsidR="00E86C59" w:rsidRPr="00E86C59">
        <w:rPr>
          <w:rFonts w:ascii="Times New Roman" w:eastAsia="Times New Roman" w:hAnsi="Times New Roman" w:cs="Times New Roman"/>
          <w:b w:val="0"/>
          <w:bCs/>
          <w:sz w:val="24"/>
          <w:szCs w:val="24"/>
        </w:rPr>
        <w:t xml:space="preserve"> "Наследие. Программа по приобщению детей к традиционной отечественной культуре"</w:t>
      </w:r>
      <w:r w:rsidR="00E86C59" w:rsidRPr="00E86C59">
        <w:rPr>
          <w:rFonts w:ascii="Times New Roman" w:eastAsia="Times New Roman" w:hAnsi="Times New Roman" w:cs="Times New Roman"/>
          <w:b w:val="0"/>
          <w:bCs/>
          <w:sz w:val="24"/>
          <w:szCs w:val="24"/>
        </w:rPr>
        <w:t xml:space="preserve"> </w:t>
      </w:r>
      <w:r w:rsidR="000065D9">
        <w:rPr>
          <w:rFonts w:ascii="Times New Roman" w:eastAsia="Times New Roman" w:hAnsi="Times New Roman" w:cs="Times New Roman"/>
          <w:b w:val="0"/>
          <w:bCs/>
          <w:sz w:val="24"/>
          <w:szCs w:val="24"/>
        </w:rPr>
        <w:t xml:space="preserve">авт. </w:t>
      </w:r>
      <w:r w:rsidR="00E86C59" w:rsidRPr="00E86C59">
        <w:rPr>
          <w:rFonts w:ascii="Times New Roman" w:eastAsia="Times New Roman" w:hAnsi="Times New Roman" w:cs="Times New Roman"/>
          <w:b w:val="0"/>
          <w:bCs/>
          <w:sz w:val="24"/>
          <w:szCs w:val="24"/>
        </w:rPr>
        <w:t>Соловьев</w:t>
      </w:r>
      <w:r w:rsidR="000065D9">
        <w:rPr>
          <w:rFonts w:ascii="Times New Roman" w:eastAsia="Times New Roman" w:hAnsi="Times New Roman" w:cs="Times New Roman"/>
          <w:b w:val="0"/>
          <w:bCs/>
          <w:sz w:val="24"/>
          <w:szCs w:val="24"/>
        </w:rPr>
        <w:t>а</w:t>
      </w:r>
      <w:r w:rsidR="00E86C59" w:rsidRPr="00E86C59">
        <w:rPr>
          <w:rFonts w:ascii="Times New Roman" w:eastAsia="Times New Roman" w:hAnsi="Times New Roman" w:cs="Times New Roman"/>
          <w:b w:val="0"/>
          <w:bCs/>
          <w:sz w:val="24"/>
          <w:szCs w:val="24"/>
        </w:rPr>
        <w:t xml:space="preserve"> Е.В., Царенко Л.И.,</w:t>
      </w:r>
      <w:r w:rsidR="00E86C59">
        <w:rPr>
          <w:rFonts w:ascii="Times New Roman" w:eastAsia="Times New Roman" w:hAnsi="Times New Roman" w:cs="Times New Roman"/>
          <w:b w:val="0"/>
          <w:bCs/>
          <w:sz w:val="24"/>
          <w:szCs w:val="24"/>
        </w:rPr>
        <w:t xml:space="preserve"> программы «Приобщение детей к истокам русской народной культуры» Князевой О.Л., </w:t>
      </w:r>
      <w:proofErr w:type="spellStart"/>
      <w:r w:rsidR="00E86C59">
        <w:rPr>
          <w:rFonts w:ascii="Times New Roman" w:eastAsia="Times New Roman" w:hAnsi="Times New Roman" w:cs="Times New Roman"/>
          <w:b w:val="0"/>
          <w:bCs/>
          <w:sz w:val="24"/>
          <w:szCs w:val="24"/>
        </w:rPr>
        <w:t>Маханевой</w:t>
      </w:r>
      <w:proofErr w:type="spellEnd"/>
      <w:r w:rsidR="00E86C59">
        <w:rPr>
          <w:rFonts w:ascii="Times New Roman" w:eastAsia="Times New Roman" w:hAnsi="Times New Roman" w:cs="Times New Roman"/>
          <w:b w:val="0"/>
          <w:bCs/>
          <w:sz w:val="24"/>
          <w:szCs w:val="24"/>
        </w:rPr>
        <w:t xml:space="preserve"> М.Д., «Мой родной дом. Программа нравственно-патриотического воспитания дошкольников», под ред. Т.И. </w:t>
      </w:r>
      <w:proofErr w:type="spellStart"/>
      <w:r w:rsidR="00E86C59">
        <w:rPr>
          <w:rFonts w:ascii="Times New Roman" w:eastAsia="Times New Roman" w:hAnsi="Times New Roman" w:cs="Times New Roman"/>
          <w:b w:val="0"/>
          <w:bCs/>
          <w:sz w:val="24"/>
          <w:szCs w:val="24"/>
        </w:rPr>
        <w:t>Оверчук</w:t>
      </w:r>
      <w:proofErr w:type="spellEnd"/>
      <w:r w:rsidR="00E86C59">
        <w:rPr>
          <w:rFonts w:ascii="Times New Roman" w:eastAsia="Times New Roman" w:hAnsi="Times New Roman" w:cs="Times New Roman"/>
          <w:b w:val="0"/>
          <w:bCs/>
          <w:sz w:val="24"/>
          <w:szCs w:val="24"/>
        </w:rPr>
        <w:t xml:space="preserve">, Н.А. </w:t>
      </w:r>
      <w:proofErr w:type="spellStart"/>
      <w:r w:rsidR="00E86C59">
        <w:rPr>
          <w:rFonts w:ascii="Times New Roman" w:eastAsia="Times New Roman" w:hAnsi="Times New Roman" w:cs="Times New Roman"/>
          <w:b w:val="0"/>
          <w:bCs/>
          <w:sz w:val="24"/>
          <w:szCs w:val="24"/>
        </w:rPr>
        <w:t>Араповой-Пискаревой</w:t>
      </w:r>
      <w:proofErr w:type="spellEnd"/>
      <w:r w:rsidR="00E86C59">
        <w:rPr>
          <w:rFonts w:ascii="Times New Roman" w:eastAsia="Times New Roman" w:hAnsi="Times New Roman" w:cs="Times New Roman"/>
          <w:b w:val="0"/>
          <w:bCs/>
          <w:sz w:val="24"/>
          <w:szCs w:val="24"/>
        </w:rPr>
        <w:t xml:space="preserve">, </w:t>
      </w:r>
      <w:r w:rsidR="000065D9">
        <w:rPr>
          <w:rFonts w:ascii="Times New Roman" w:eastAsia="Times New Roman" w:hAnsi="Times New Roman" w:cs="Times New Roman"/>
          <w:b w:val="0"/>
          <w:bCs/>
          <w:sz w:val="24"/>
          <w:szCs w:val="24"/>
        </w:rPr>
        <w:t>«Я-ты-мы. Программа социально-эмоционального развития дошкольников», авт. О.Л. Князева.</w:t>
      </w:r>
      <w:r w:rsidRPr="00E86C59">
        <w:rPr>
          <w:rFonts w:ascii="Times New Roman" w:eastAsia="Times New Roman" w:hAnsi="Times New Roman" w:cs="Times New Roman"/>
          <w:b w:val="0"/>
          <w:sz w:val="24"/>
          <w:szCs w:val="24"/>
        </w:rPr>
        <w:t xml:space="preserve"> </w:t>
      </w:r>
    </w:p>
    <w:p w:rsidR="00F81E0D" w:rsidRPr="000065D9" w:rsidRDefault="003D7B08">
      <w:pPr>
        <w:keepNext/>
        <w:spacing w:before="240" w:after="60"/>
        <w:jc w:val="center"/>
        <w:rPr>
          <w:i/>
          <w:sz w:val="24"/>
          <w:szCs w:val="24"/>
        </w:rPr>
      </w:pPr>
      <w:r w:rsidRPr="000065D9">
        <w:rPr>
          <w:rFonts w:ascii="Times New Roman" w:eastAsia="Times New Roman" w:hAnsi="Times New Roman" w:cs="Times New Roman"/>
          <w:b/>
          <w:i/>
          <w:sz w:val="24"/>
          <w:szCs w:val="24"/>
        </w:rPr>
        <w:t>3. Взаимодействие д</w:t>
      </w:r>
      <w:r w:rsidR="000065D9">
        <w:rPr>
          <w:rFonts w:ascii="Times New Roman" w:eastAsia="Times New Roman" w:hAnsi="Times New Roman" w:cs="Times New Roman"/>
          <w:b/>
          <w:i/>
          <w:sz w:val="24"/>
          <w:szCs w:val="24"/>
        </w:rPr>
        <w:t>ошкольного учреждения</w:t>
      </w:r>
      <w:r w:rsidRPr="000065D9">
        <w:rPr>
          <w:rFonts w:ascii="Times New Roman" w:eastAsia="Times New Roman" w:hAnsi="Times New Roman" w:cs="Times New Roman"/>
          <w:b/>
          <w:i/>
          <w:sz w:val="24"/>
          <w:szCs w:val="24"/>
        </w:rPr>
        <w:t xml:space="preserve"> с семьями воспитанников</w:t>
      </w:r>
    </w:p>
    <w:p w:rsidR="000065D9" w:rsidRPr="000065D9" w:rsidRDefault="000065D9" w:rsidP="000065D9">
      <w:pPr>
        <w:autoSpaceDE w:val="0"/>
        <w:autoSpaceDN w:val="0"/>
        <w:adjustRightInd w:val="0"/>
        <w:spacing w:line="240" w:lineRule="auto"/>
        <w:ind w:firstLine="568"/>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Одним из важных принципов технологии реализации основной общеобразовательной программы дошкольного образования МДОУ «Детский сад №120» является совместное с родителями воспитание и развитие дошкольников, вовлечение их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F81E0D" w:rsidRDefault="003D7B08" w:rsidP="000065D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Ведущая цель взаимодействия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Pr>
          <w:rFonts w:ascii="Times New Roman" w:eastAsia="Times New Roman" w:hAnsi="Times New Roman" w:cs="Times New Roman"/>
          <w:sz w:val="24"/>
          <w:szCs w:val="24"/>
        </w:rPr>
        <w:t>социальнo</w:t>
      </w:r>
      <w:proofErr w:type="spellEnd"/>
      <w:r>
        <w:rPr>
          <w:rFonts w:ascii="Times New Roman" w:eastAsia="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215C5" w:rsidRDefault="007215C5" w:rsidP="007215C5">
      <w:pPr>
        <w:autoSpaceDE w:val="0"/>
        <w:autoSpaceDN w:val="0"/>
        <w:adjustRightInd w:val="0"/>
        <w:spacing w:after="160" w:line="240" w:lineRule="auto"/>
        <w:contextualSpacing/>
        <w:jc w:val="center"/>
        <w:rPr>
          <w:rFonts w:ascii="Times New Roman" w:eastAsia="Times New Roman" w:hAnsi="Times New Roman" w:cs="Times New Roman"/>
          <w:b/>
          <w:color w:val="auto"/>
          <w:sz w:val="24"/>
          <w:szCs w:val="24"/>
        </w:rPr>
      </w:pPr>
    </w:p>
    <w:p w:rsidR="000065D9" w:rsidRPr="000065D9" w:rsidRDefault="000065D9" w:rsidP="007215C5">
      <w:pPr>
        <w:autoSpaceDE w:val="0"/>
        <w:autoSpaceDN w:val="0"/>
        <w:adjustRightInd w:val="0"/>
        <w:spacing w:after="160" w:line="240" w:lineRule="auto"/>
        <w:contextualSpacing/>
        <w:jc w:val="center"/>
        <w:rPr>
          <w:rFonts w:ascii="Times New Roman" w:eastAsia="Times New Roman" w:hAnsi="Times New Roman" w:cs="Times New Roman"/>
          <w:b/>
          <w:color w:val="auto"/>
          <w:sz w:val="24"/>
          <w:szCs w:val="24"/>
        </w:rPr>
      </w:pPr>
      <w:r w:rsidRPr="000065D9">
        <w:rPr>
          <w:rFonts w:ascii="Times New Roman" w:eastAsia="Times New Roman" w:hAnsi="Times New Roman" w:cs="Times New Roman"/>
          <w:b/>
          <w:color w:val="auto"/>
          <w:sz w:val="24"/>
          <w:szCs w:val="24"/>
        </w:rPr>
        <w:t>Задачи и основные приоритеты взаимодействие педагога с родителями дошкольников</w:t>
      </w:r>
    </w:p>
    <w:p w:rsidR="000065D9" w:rsidRPr="000065D9" w:rsidRDefault="000065D9" w:rsidP="007215C5">
      <w:pPr>
        <w:autoSpaceDE w:val="0"/>
        <w:autoSpaceDN w:val="0"/>
        <w:adjustRightInd w:val="0"/>
        <w:spacing w:line="240" w:lineRule="auto"/>
        <w:jc w:val="center"/>
        <w:rPr>
          <w:rFonts w:ascii="Times New Roman" w:eastAsia="Times New Roman" w:hAnsi="Times New Roman" w:cs="Times New Roman"/>
          <w:b/>
          <w:color w:val="auto"/>
          <w:sz w:val="24"/>
          <w:szCs w:val="24"/>
        </w:rPr>
      </w:pPr>
    </w:p>
    <w:p w:rsidR="000065D9" w:rsidRPr="000065D9" w:rsidRDefault="000065D9" w:rsidP="000065D9">
      <w:pPr>
        <w:autoSpaceDE w:val="0"/>
        <w:autoSpaceDN w:val="0"/>
        <w:adjustRightInd w:val="0"/>
        <w:spacing w:line="240" w:lineRule="auto"/>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u w:val="single"/>
        </w:rPr>
        <w:t>Задачи взаимодействия педагога с семьями дошкольников</w:t>
      </w:r>
      <w:r w:rsidRPr="000065D9">
        <w:rPr>
          <w:rFonts w:ascii="Times New Roman" w:eastAsia="Times New Roman" w:hAnsi="Times New Roman" w:cs="Times New Roman"/>
          <w:b/>
          <w:color w:val="auto"/>
          <w:sz w:val="24"/>
          <w:szCs w:val="24"/>
          <w:u w:val="single"/>
        </w:rPr>
        <w:t xml:space="preserve"> 1-ой и 2-й младшей группы:</w:t>
      </w:r>
    </w:p>
    <w:p w:rsidR="000065D9" w:rsidRPr="000065D9" w:rsidRDefault="000065D9" w:rsidP="000065D9">
      <w:pPr>
        <w:autoSpaceDE w:val="0"/>
        <w:autoSpaceDN w:val="0"/>
        <w:adjustRightInd w:val="0"/>
        <w:spacing w:line="240" w:lineRule="auto"/>
        <w:rPr>
          <w:rFonts w:ascii="Times New Roman" w:eastAsia="Times New Roman" w:hAnsi="Times New Roman" w:cs="Times New Roman"/>
          <w:b/>
          <w:color w:val="auto"/>
          <w:sz w:val="24"/>
          <w:szCs w:val="24"/>
          <w:u w:val="single"/>
        </w:rPr>
      </w:pPr>
    </w:p>
    <w:p w:rsidR="000065D9" w:rsidRPr="000065D9" w:rsidRDefault="000065D9" w:rsidP="000065D9">
      <w:pPr>
        <w:numPr>
          <w:ilvl w:val="0"/>
          <w:numId w:val="3"/>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Познакомить родителей с особенностями физического, социально-личностного, познавательного и художественно-эстетического развития детей младшего дошкольного возраста и адаптации их к условиям ДОО;</w:t>
      </w:r>
    </w:p>
    <w:p w:rsidR="000065D9" w:rsidRPr="000065D9" w:rsidRDefault="000065D9" w:rsidP="000065D9">
      <w:pPr>
        <w:numPr>
          <w:ilvl w:val="0"/>
          <w:numId w:val="3"/>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0065D9" w:rsidRPr="000065D9" w:rsidRDefault="000065D9" w:rsidP="000065D9">
      <w:pPr>
        <w:numPr>
          <w:ilvl w:val="0"/>
          <w:numId w:val="3"/>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0065D9" w:rsidRPr="000065D9" w:rsidRDefault="000065D9" w:rsidP="000065D9">
      <w:pPr>
        <w:numPr>
          <w:ilvl w:val="0"/>
          <w:numId w:val="3"/>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lastRenderedPageBreak/>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0065D9" w:rsidRPr="000065D9" w:rsidRDefault="000065D9" w:rsidP="000065D9">
      <w:pPr>
        <w:numPr>
          <w:ilvl w:val="0"/>
          <w:numId w:val="3"/>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0065D9" w:rsidRPr="000065D9" w:rsidRDefault="000065D9" w:rsidP="000065D9">
      <w:pPr>
        <w:numPr>
          <w:ilvl w:val="0"/>
          <w:numId w:val="3"/>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color w:val="auto"/>
          <w:sz w:val="24"/>
          <w:szCs w:val="24"/>
        </w:rPr>
      </w:pP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color w:val="auto"/>
          <w:sz w:val="24"/>
          <w:szCs w:val="24"/>
          <w:u w:val="single"/>
        </w:rPr>
      </w:pPr>
      <w:r w:rsidRPr="000065D9">
        <w:rPr>
          <w:rFonts w:ascii="Times New Roman" w:eastAsia="Times New Roman" w:hAnsi="Times New Roman" w:cs="Times New Roman"/>
          <w:color w:val="auto"/>
          <w:sz w:val="24"/>
          <w:szCs w:val="24"/>
          <w:u w:val="single"/>
        </w:rPr>
        <w:t>Основные приоритеты взаимодействия с родителями детей 1-ой и 2-ой младшей группы:</w:t>
      </w: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color w:val="auto"/>
          <w:sz w:val="24"/>
          <w:szCs w:val="24"/>
          <w:u w:val="single"/>
        </w:rPr>
      </w:pPr>
    </w:p>
    <w:p w:rsidR="000065D9" w:rsidRPr="000065D9" w:rsidRDefault="000065D9" w:rsidP="000065D9">
      <w:pPr>
        <w:numPr>
          <w:ilvl w:val="0"/>
          <w:numId w:val="4"/>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Заинтересовать родителей возможностями совместного воспитания ребенка, показать родителям их особую роль в развитии малыша;</w:t>
      </w:r>
    </w:p>
    <w:p w:rsidR="000065D9" w:rsidRPr="000065D9" w:rsidRDefault="000065D9" w:rsidP="000065D9">
      <w:pPr>
        <w:numPr>
          <w:ilvl w:val="0"/>
          <w:numId w:val="4"/>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Познакомить родителей с особенностями ДОО, своеобразием режима дня группы и образовательной программы, специалистами, которые будут работать с их детьми;</w:t>
      </w:r>
    </w:p>
    <w:p w:rsidR="000065D9" w:rsidRPr="000065D9" w:rsidRDefault="000065D9" w:rsidP="000065D9">
      <w:pPr>
        <w:numPr>
          <w:ilvl w:val="0"/>
          <w:numId w:val="4"/>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Установить личные и деловые контакты между педагогами и родителями;</w:t>
      </w:r>
    </w:p>
    <w:p w:rsidR="000065D9" w:rsidRPr="000065D9" w:rsidRDefault="000065D9" w:rsidP="000065D9">
      <w:pPr>
        <w:numPr>
          <w:ilvl w:val="0"/>
          <w:numId w:val="4"/>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Показать заинтересованность педагогов в развитии ребенка, вселить в родителей уверенность, что они смогут обеспечить полноценное развитие.</w:t>
      </w:r>
    </w:p>
    <w:p w:rsidR="000065D9" w:rsidRPr="000065D9" w:rsidRDefault="000065D9" w:rsidP="000065D9">
      <w:pPr>
        <w:numPr>
          <w:ilvl w:val="0"/>
          <w:numId w:val="4"/>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В ходе бесед, консультаций, родительских собраний не только информировать родителей, но и предоставить им возможность высказать свою точку зрения, поделиться проблемой, обратиться с просьбой.</w:t>
      </w: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color w:val="auto"/>
          <w:sz w:val="24"/>
          <w:szCs w:val="24"/>
        </w:rPr>
      </w:pPr>
    </w:p>
    <w:p w:rsidR="000065D9" w:rsidRPr="000065D9" w:rsidRDefault="000065D9" w:rsidP="000065D9">
      <w:pPr>
        <w:autoSpaceDE w:val="0"/>
        <w:autoSpaceDN w:val="0"/>
        <w:adjustRightInd w:val="0"/>
        <w:spacing w:line="240" w:lineRule="auto"/>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 xml:space="preserve"> </w:t>
      </w:r>
      <w:r w:rsidRPr="000065D9">
        <w:rPr>
          <w:rFonts w:ascii="Times New Roman" w:eastAsia="Times New Roman" w:hAnsi="Times New Roman" w:cs="Times New Roman"/>
          <w:color w:val="auto"/>
          <w:sz w:val="24"/>
          <w:szCs w:val="24"/>
          <w:u w:val="single"/>
        </w:rPr>
        <w:t>Задачи взаимодействия педагога с семьями дошкольников</w:t>
      </w:r>
      <w:r w:rsidRPr="000065D9">
        <w:rPr>
          <w:rFonts w:ascii="Times New Roman" w:eastAsia="Times New Roman" w:hAnsi="Times New Roman" w:cs="Times New Roman"/>
          <w:b/>
          <w:color w:val="auto"/>
          <w:sz w:val="24"/>
          <w:szCs w:val="24"/>
          <w:u w:val="single"/>
        </w:rPr>
        <w:t xml:space="preserve"> средней группы:</w:t>
      </w: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color w:val="auto"/>
          <w:sz w:val="24"/>
          <w:szCs w:val="24"/>
          <w:u w:val="single"/>
        </w:rPr>
      </w:pPr>
    </w:p>
    <w:p w:rsidR="000065D9" w:rsidRPr="000065D9" w:rsidRDefault="000065D9" w:rsidP="000065D9">
      <w:pPr>
        <w:numPr>
          <w:ilvl w:val="0"/>
          <w:numId w:val="6"/>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w:t>
      </w:r>
    </w:p>
    <w:p w:rsidR="000065D9" w:rsidRPr="000065D9" w:rsidRDefault="000065D9" w:rsidP="000065D9">
      <w:pPr>
        <w:numPr>
          <w:ilvl w:val="0"/>
          <w:numId w:val="6"/>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0065D9" w:rsidRPr="000065D9" w:rsidRDefault="000065D9" w:rsidP="000065D9">
      <w:pPr>
        <w:numPr>
          <w:ilvl w:val="0"/>
          <w:numId w:val="6"/>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0065D9" w:rsidRPr="000065D9" w:rsidRDefault="000065D9" w:rsidP="000065D9">
      <w:pPr>
        <w:numPr>
          <w:ilvl w:val="0"/>
          <w:numId w:val="6"/>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rsidR="000065D9" w:rsidRPr="000065D9" w:rsidRDefault="000065D9" w:rsidP="000065D9">
      <w:pPr>
        <w:numPr>
          <w:ilvl w:val="0"/>
          <w:numId w:val="6"/>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0065D9" w:rsidRPr="000065D9" w:rsidRDefault="000065D9" w:rsidP="000065D9">
      <w:pPr>
        <w:numPr>
          <w:ilvl w:val="0"/>
          <w:numId w:val="6"/>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0065D9" w:rsidRPr="000065D9" w:rsidRDefault="000065D9" w:rsidP="000065D9">
      <w:pPr>
        <w:numPr>
          <w:ilvl w:val="0"/>
          <w:numId w:val="6"/>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Совместно с родителями развивать положительное отношение ребенка к себе, уверенность в своих силах, стремление к самостоятельности.</w:t>
      </w: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color w:val="auto"/>
          <w:sz w:val="24"/>
          <w:szCs w:val="24"/>
        </w:rPr>
      </w:pP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color w:val="auto"/>
          <w:sz w:val="24"/>
          <w:szCs w:val="24"/>
          <w:u w:val="single"/>
        </w:rPr>
      </w:pPr>
      <w:r w:rsidRPr="000065D9">
        <w:rPr>
          <w:rFonts w:ascii="Times New Roman" w:eastAsia="Times New Roman" w:hAnsi="Times New Roman" w:cs="Times New Roman"/>
          <w:color w:val="auto"/>
          <w:sz w:val="24"/>
          <w:szCs w:val="24"/>
          <w:u w:val="single"/>
        </w:rPr>
        <w:t>Основные приоритеты взаимодействия с родителями детей средней группы:</w:t>
      </w: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color w:val="auto"/>
          <w:sz w:val="24"/>
          <w:szCs w:val="24"/>
          <w:u w:val="single"/>
        </w:rPr>
      </w:pPr>
    </w:p>
    <w:p w:rsidR="000065D9" w:rsidRPr="000065D9" w:rsidRDefault="000065D9" w:rsidP="000065D9">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Взаимодействие педагогов с родителями детей пятого года жизни имеет свои особенности.</w:t>
      </w:r>
    </w:p>
    <w:p w:rsidR="000065D9" w:rsidRPr="000065D9" w:rsidRDefault="000065D9" w:rsidP="000065D9">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r w:rsidRPr="000065D9">
        <w:rPr>
          <w:rFonts w:ascii="Times New Roman" w:eastAsia="Times New Roman" w:hAnsi="Times New Roman" w:cs="Times New Roman"/>
          <w:color w:val="auto"/>
          <w:sz w:val="24"/>
          <w:szCs w:val="24"/>
        </w:rPr>
        <w:lastRenderedPageBreak/>
        <w:t>со взрослыми. Он начинает проявлять интерес к своему прошлому, связывает события прошлой жизни («Когда я был маленьким…») и настоящего. Основные источники информации о своем прошлом для ребенка – его родители, близкие.</w:t>
      </w:r>
    </w:p>
    <w:p w:rsidR="000065D9" w:rsidRPr="000065D9" w:rsidRDefault="000065D9" w:rsidP="000065D9">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0065D9" w:rsidRPr="000065D9" w:rsidRDefault="000065D9" w:rsidP="000065D9">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Основные приоритеты взаимодействия:</w:t>
      </w:r>
    </w:p>
    <w:p w:rsidR="000065D9" w:rsidRPr="000065D9" w:rsidRDefault="000065D9" w:rsidP="000065D9">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 Развитие детской любознательности;</w:t>
      </w:r>
    </w:p>
    <w:p w:rsidR="000065D9" w:rsidRPr="000065D9" w:rsidRDefault="000065D9" w:rsidP="000065D9">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 Развитие связной речи;</w:t>
      </w:r>
    </w:p>
    <w:p w:rsidR="000065D9" w:rsidRPr="000065D9" w:rsidRDefault="000065D9" w:rsidP="000065D9">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 Развитие самостоятельной игровой деятельности детей;</w:t>
      </w:r>
    </w:p>
    <w:p w:rsidR="000065D9" w:rsidRPr="000065D9" w:rsidRDefault="000065D9" w:rsidP="000065D9">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 Установление устойчивых контактов ребенка со сверстниками и развитие дружеских взаимоотношений;</w:t>
      </w:r>
    </w:p>
    <w:p w:rsidR="000065D9" w:rsidRPr="000065D9" w:rsidRDefault="000065D9" w:rsidP="000065D9">
      <w:pPr>
        <w:autoSpaceDE w:val="0"/>
        <w:autoSpaceDN w:val="0"/>
        <w:adjustRightInd w:val="0"/>
        <w:spacing w:line="240" w:lineRule="auto"/>
        <w:rPr>
          <w:rFonts w:ascii="Times New Roman" w:eastAsia="Times New Roman" w:hAnsi="Times New Roman" w:cs="Times New Roman"/>
          <w:color w:val="auto"/>
          <w:sz w:val="24"/>
          <w:szCs w:val="24"/>
          <w:u w:val="single"/>
        </w:rPr>
      </w:pPr>
      <w:r w:rsidRPr="000065D9">
        <w:rPr>
          <w:rFonts w:ascii="Times New Roman" w:eastAsia="Times New Roman" w:hAnsi="Times New Roman" w:cs="Times New Roman"/>
          <w:color w:val="auto"/>
          <w:sz w:val="24"/>
          <w:szCs w:val="24"/>
        </w:rPr>
        <w:t>- Воспитание уверенности, инициативности дошкольников в детской деятельности и общении со взрослыми и сверстниками.</w:t>
      </w:r>
      <w:r w:rsidRPr="000065D9">
        <w:rPr>
          <w:rFonts w:ascii="Times New Roman" w:eastAsia="Times New Roman" w:hAnsi="Times New Roman" w:cs="Times New Roman"/>
          <w:color w:val="auto"/>
          <w:sz w:val="24"/>
          <w:szCs w:val="24"/>
          <w:u w:val="single"/>
        </w:rPr>
        <w:t xml:space="preserve"> </w:t>
      </w:r>
    </w:p>
    <w:p w:rsidR="000065D9" w:rsidRPr="000065D9" w:rsidRDefault="000065D9" w:rsidP="000065D9">
      <w:pPr>
        <w:autoSpaceDE w:val="0"/>
        <w:autoSpaceDN w:val="0"/>
        <w:adjustRightInd w:val="0"/>
        <w:spacing w:line="240" w:lineRule="auto"/>
        <w:rPr>
          <w:rFonts w:ascii="Times New Roman" w:eastAsia="Times New Roman" w:hAnsi="Times New Roman" w:cs="Times New Roman"/>
          <w:color w:val="auto"/>
          <w:sz w:val="24"/>
          <w:szCs w:val="24"/>
          <w:u w:val="single"/>
        </w:rPr>
      </w:pPr>
    </w:p>
    <w:p w:rsidR="000065D9" w:rsidRPr="000065D9" w:rsidRDefault="000065D9" w:rsidP="000065D9">
      <w:pPr>
        <w:autoSpaceDE w:val="0"/>
        <w:autoSpaceDN w:val="0"/>
        <w:adjustRightInd w:val="0"/>
        <w:spacing w:line="240" w:lineRule="auto"/>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u w:val="single"/>
        </w:rPr>
        <w:t>Задачи взаимодействия педагога с семьями дошкольников</w:t>
      </w:r>
      <w:r w:rsidRPr="000065D9">
        <w:rPr>
          <w:rFonts w:ascii="Times New Roman" w:eastAsia="Times New Roman" w:hAnsi="Times New Roman" w:cs="Times New Roman"/>
          <w:b/>
          <w:color w:val="auto"/>
          <w:sz w:val="24"/>
          <w:szCs w:val="24"/>
          <w:u w:val="single"/>
        </w:rPr>
        <w:t xml:space="preserve"> старшей группы:</w:t>
      </w:r>
    </w:p>
    <w:p w:rsidR="000065D9" w:rsidRPr="000065D9" w:rsidRDefault="000065D9" w:rsidP="000065D9">
      <w:pPr>
        <w:autoSpaceDE w:val="0"/>
        <w:autoSpaceDN w:val="0"/>
        <w:adjustRightInd w:val="0"/>
        <w:spacing w:line="240" w:lineRule="auto"/>
        <w:rPr>
          <w:rFonts w:ascii="Times New Roman" w:eastAsia="Times New Roman" w:hAnsi="Times New Roman" w:cs="Times New Roman"/>
          <w:b/>
          <w:color w:val="auto"/>
          <w:sz w:val="24"/>
          <w:szCs w:val="24"/>
          <w:u w:val="single"/>
        </w:rPr>
      </w:pPr>
    </w:p>
    <w:p w:rsidR="000065D9" w:rsidRPr="000065D9" w:rsidRDefault="000065D9" w:rsidP="000065D9">
      <w:pPr>
        <w:numPr>
          <w:ilvl w:val="0"/>
          <w:numId w:val="7"/>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0065D9" w:rsidRPr="000065D9" w:rsidRDefault="000065D9" w:rsidP="000065D9">
      <w:pPr>
        <w:numPr>
          <w:ilvl w:val="0"/>
          <w:numId w:val="7"/>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0065D9" w:rsidRPr="000065D9" w:rsidRDefault="000065D9" w:rsidP="000065D9">
      <w:pPr>
        <w:numPr>
          <w:ilvl w:val="0"/>
          <w:numId w:val="7"/>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0065D9" w:rsidRPr="000065D9" w:rsidRDefault="000065D9" w:rsidP="000065D9">
      <w:pPr>
        <w:numPr>
          <w:ilvl w:val="0"/>
          <w:numId w:val="7"/>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0065D9" w:rsidRPr="000065D9" w:rsidRDefault="000065D9" w:rsidP="000065D9">
      <w:pPr>
        <w:numPr>
          <w:ilvl w:val="0"/>
          <w:numId w:val="7"/>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трудится, </w:t>
      </w:r>
      <w:proofErr w:type="gramStart"/>
      <w:r w:rsidRPr="000065D9">
        <w:rPr>
          <w:rFonts w:ascii="Times New Roman" w:eastAsia="Times New Roman" w:hAnsi="Times New Roman" w:cs="Times New Roman"/>
          <w:color w:val="auto"/>
          <w:sz w:val="24"/>
          <w:szCs w:val="24"/>
        </w:rPr>
        <w:t>ответственности,  стремления</w:t>
      </w:r>
      <w:proofErr w:type="gramEnd"/>
      <w:r w:rsidRPr="000065D9">
        <w:rPr>
          <w:rFonts w:ascii="Times New Roman" w:eastAsia="Times New Roman" w:hAnsi="Times New Roman" w:cs="Times New Roman"/>
          <w:color w:val="auto"/>
          <w:sz w:val="24"/>
          <w:szCs w:val="24"/>
        </w:rPr>
        <w:t xml:space="preserve"> довести начатое дело до конца.</w:t>
      </w:r>
    </w:p>
    <w:p w:rsidR="000065D9" w:rsidRPr="000065D9" w:rsidRDefault="000065D9" w:rsidP="000065D9">
      <w:pPr>
        <w:numPr>
          <w:ilvl w:val="0"/>
          <w:numId w:val="7"/>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0065D9" w:rsidRPr="000065D9" w:rsidRDefault="000065D9" w:rsidP="000065D9">
      <w:pPr>
        <w:autoSpaceDE w:val="0"/>
        <w:autoSpaceDN w:val="0"/>
        <w:adjustRightInd w:val="0"/>
        <w:spacing w:line="240" w:lineRule="auto"/>
        <w:ind w:left="360"/>
        <w:jc w:val="both"/>
        <w:rPr>
          <w:rFonts w:ascii="Times New Roman" w:eastAsia="Times New Roman" w:hAnsi="Times New Roman" w:cs="Times New Roman"/>
          <w:b/>
          <w:color w:val="auto"/>
          <w:sz w:val="24"/>
          <w:szCs w:val="24"/>
          <w:u w:val="single"/>
        </w:rPr>
      </w:pP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color w:val="auto"/>
          <w:sz w:val="24"/>
          <w:szCs w:val="24"/>
          <w:u w:val="single"/>
        </w:rPr>
      </w:pPr>
      <w:r w:rsidRPr="000065D9">
        <w:rPr>
          <w:rFonts w:ascii="Times New Roman" w:eastAsia="Times New Roman" w:hAnsi="Times New Roman" w:cs="Times New Roman"/>
          <w:color w:val="auto"/>
          <w:sz w:val="24"/>
          <w:szCs w:val="24"/>
          <w:u w:val="single"/>
        </w:rPr>
        <w:t>Основные приоритеты взаимодействия с родителями детей старшей группы:</w:t>
      </w: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b/>
          <w:color w:val="auto"/>
          <w:sz w:val="24"/>
          <w:szCs w:val="24"/>
          <w:u w:val="single"/>
        </w:rPr>
      </w:pPr>
    </w:p>
    <w:p w:rsidR="000065D9" w:rsidRPr="000065D9" w:rsidRDefault="000065D9" w:rsidP="000065D9">
      <w:pPr>
        <w:numPr>
          <w:ilvl w:val="0"/>
          <w:numId w:val="8"/>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Педагог строит взаимодействие с родителями на основе укрепления сложившихся деловых и личных контактов;</w:t>
      </w:r>
    </w:p>
    <w:p w:rsidR="000065D9" w:rsidRPr="000065D9" w:rsidRDefault="000065D9" w:rsidP="000065D9">
      <w:pPr>
        <w:numPr>
          <w:ilvl w:val="0"/>
          <w:numId w:val="8"/>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w:t>
      </w:r>
    </w:p>
    <w:p w:rsidR="000065D9" w:rsidRPr="000065D9" w:rsidRDefault="000065D9" w:rsidP="000065D9">
      <w:pPr>
        <w:numPr>
          <w:ilvl w:val="0"/>
          <w:numId w:val="8"/>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Уделяет внимание совместной деятельности родителей и детей – игровой, досуговой, художественной.</w:t>
      </w:r>
    </w:p>
    <w:p w:rsidR="000065D9" w:rsidRPr="000065D9" w:rsidRDefault="000065D9" w:rsidP="000065D9">
      <w:pPr>
        <w:numPr>
          <w:ilvl w:val="0"/>
          <w:numId w:val="8"/>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 xml:space="preserve">В работе с родителями педагог опирается на развивающиеся у них способности к самоанализу, к оценке результатов развития ребенка, умения замечать, как </w:t>
      </w:r>
      <w:r w:rsidRPr="000065D9">
        <w:rPr>
          <w:rFonts w:ascii="Times New Roman" w:eastAsia="Times New Roman" w:hAnsi="Times New Roman" w:cs="Times New Roman"/>
          <w:color w:val="auto"/>
          <w:sz w:val="24"/>
          <w:szCs w:val="24"/>
        </w:rPr>
        <w:lastRenderedPageBreak/>
        <w:t>изменение собственной воспитательной тактики приводит к росту личностных достижений ребенка.</w:t>
      </w:r>
    </w:p>
    <w:p w:rsidR="000065D9" w:rsidRPr="000065D9" w:rsidRDefault="000065D9" w:rsidP="000065D9">
      <w:pPr>
        <w:numPr>
          <w:ilvl w:val="0"/>
          <w:numId w:val="8"/>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0065D9" w:rsidRPr="000065D9" w:rsidRDefault="000065D9" w:rsidP="000065D9">
      <w:pPr>
        <w:numPr>
          <w:ilvl w:val="0"/>
          <w:numId w:val="8"/>
        </w:numPr>
        <w:autoSpaceDE w:val="0"/>
        <w:autoSpaceDN w:val="0"/>
        <w:adjustRightInd w:val="0"/>
        <w:spacing w:after="160" w:line="240" w:lineRule="auto"/>
        <w:contextualSpacing/>
        <w:jc w:val="both"/>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rPr>
        <w:t>Повышение компетентности родителей по проблеме подготовки детей к школе, снижение уровня тревожности родителей перед поступлением детей в школу, определение совместных с педагогом условий для лучшей подготовки к школе каждого ребенка.</w:t>
      </w:r>
    </w:p>
    <w:p w:rsidR="000065D9" w:rsidRPr="000065D9" w:rsidRDefault="000065D9" w:rsidP="000065D9">
      <w:pPr>
        <w:autoSpaceDE w:val="0"/>
        <w:autoSpaceDN w:val="0"/>
        <w:adjustRightInd w:val="0"/>
        <w:spacing w:line="240" w:lineRule="auto"/>
        <w:ind w:left="360"/>
        <w:jc w:val="both"/>
        <w:rPr>
          <w:rFonts w:ascii="Times New Roman" w:eastAsia="Times New Roman" w:hAnsi="Times New Roman" w:cs="Times New Roman"/>
          <w:b/>
          <w:color w:val="auto"/>
          <w:sz w:val="24"/>
          <w:szCs w:val="24"/>
          <w:u w:val="single"/>
        </w:rPr>
      </w:pPr>
    </w:p>
    <w:p w:rsidR="000065D9" w:rsidRPr="000065D9" w:rsidRDefault="000065D9" w:rsidP="000065D9">
      <w:pPr>
        <w:autoSpaceDE w:val="0"/>
        <w:autoSpaceDN w:val="0"/>
        <w:adjustRightInd w:val="0"/>
        <w:spacing w:line="240" w:lineRule="auto"/>
        <w:rPr>
          <w:rFonts w:ascii="Times New Roman" w:eastAsia="Times New Roman" w:hAnsi="Times New Roman" w:cs="Times New Roman"/>
          <w:b/>
          <w:color w:val="auto"/>
          <w:sz w:val="24"/>
          <w:szCs w:val="24"/>
          <w:u w:val="single"/>
        </w:rPr>
      </w:pPr>
      <w:r w:rsidRPr="000065D9">
        <w:rPr>
          <w:rFonts w:ascii="Times New Roman" w:eastAsia="Times New Roman" w:hAnsi="Times New Roman" w:cs="Times New Roman"/>
          <w:color w:val="auto"/>
          <w:sz w:val="24"/>
          <w:szCs w:val="24"/>
          <w:u w:val="single"/>
        </w:rPr>
        <w:t>Задачи взаимодействия педагога с семьями дошкольников</w:t>
      </w:r>
      <w:r w:rsidRPr="000065D9">
        <w:rPr>
          <w:rFonts w:ascii="Times New Roman" w:eastAsia="Times New Roman" w:hAnsi="Times New Roman" w:cs="Times New Roman"/>
          <w:b/>
          <w:color w:val="auto"/>
          <w:sz w:val="24"/>
          <w:szCs w:val="24"/>
          <w:u w:val="single"/>
        </w:rPr>
        <w:t xml:space="preserve"> подготовительной группы:</w:t>
      </w:r>
    </w:p>
    <w:p w:rsidR="000065D9" w:rsidRPr="000065D9" w:rsidRDefault="000065D9" w:rsidP="000065D9">
      <w:pPr>
        <w:autoSpaceDE w:val="0"/>
        <w:autoSpaceDN w:val="0"/>
        <w:adjustRightInd w:val="0"/>
        <w:spacing w:line="240" w:lineRule="auto"/>
        <w:rPr>
          <w:rFonts w:ascii="Times New Roman" w:eastAsia="Times New Roman" w:hAnsi="Times New Roman" w:cs="Times New Roman"/>
          <w:b/>
          <w:color w:val="auto"/>
          <w:sz w:val="24"/>
          <w:szCs w:val="24"/>
          <w:u w:val="single"/>
        </w:rPr>
      </w:pPr>
    </w:p>
    <w:p w:rsidR="000065D9" w:rsidRPr="000065D9" w:rsidRDefault="000065D9" w:rsidP="000065D9">
      <w:pPr>
        <w:numPr>
          <w:ilvl w:val="0"/>
          <w:numId w:val="9"/>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0065D9" w:rsidRPr="000065D9" w:rsidRDefault="000065D9" w:rsidP="000065D9">
      <w:pPr>
        <w:numPr>
          <w:ilvl w:val="0"/>
          <w:numId w:val="9"/>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0065D9" w:rsidRPr="000065D9" w:rsidRDefault="000065D9" w:rsidP="000065D9">
      <w:pPr>
        <w:numPr>
          <w:ilvl w:val="0"/>
          <w:numId w:val="9"/>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0065D9" w:rsidRPr="000065D9" w:rsidRDefault="000065D9" w:rsidP="000065D9">
      <w:pPr>
        <w:numPr>
          <w:ilvl w:val="0"/>
          <w:numId w:val="9"/>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0065D9" w:rsidRPr="000065D9" w:rsidRDefault="000065D9" w:rsidP="000065D9">
      <w:pPr>
        <w:numPr>
          <w:ilvl w:val="0"/>
          <w:numId w:val="9"/>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0065D9" w:rsidRPr="000065D9" w:rsidRDefault="000065D9" w:rsidP="000065D9">
      <w:pPr>
        <w:autoSpaceDE w:val="0"/>
        <w:autoSpaceDN w:val="0"/>
        <w:adjustRightInd w:val="0"/>
        <w:spacing w:line="240" w:lineRule="auto"/>
        <w:ind w:left="360"/>
        <w:jc w:val="both"/>
        <w:rPr>
          <w:rFonts w:ascii="Times New Roman" w:eastAsia="Times New Roman" w:hAnsi="Times New Roman" w:cs="Times New Roman"/>
          <w:color w:val="auto"/>
          <w:sz w:val="24"/>
          <w:szCs w:val="24"/>
        </w:rPr>
      </w:pP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color w:val="auto"/>
          <w:sz w:val="24"/>
          <w:szCs w:val="24"/>
          <w:u w:val="single"/>
        </w:rPr>
      </w:pPr>
      <w:r w:rsidRPr="000065D9">
        <w:rPr>
          <w:rFonts w:ascii="Times New Roman" w:eastAsia="Times New Roman" w:hAnsi="Times New Roman" w:cs="Times New Roman"/>
          <w:color w:val="auto"/>
          <w:sz w:val="24"/>
          <w:szCs w:val="24"/>
          <w:u w:val="single"/>
        </w:rPr>
        <w:t>Основные приоритеты взаимодействия с родителями детей подготовительной группы:</w:t>
      </w:r>
    </w:p>
    <w:p w:rsidR="000065D9" w:rsidRPr="000065D9" w:rsidRDefault="000065D9" w:rsidP="000065D9">
      <w:pPr>
        <w:autoSpaceDE w:val="0"/>
        <w:autoSpaceDN w:val="0"/>
        <w:adjustRightInd w:val="0"/>
        <w:spacing w:line="240" w:lineRule="auto"/>
        <w:jc w:val="both"/>
        <w:rPr>
          <w:rFonts w:ascii="Times New Roman" w:eastAsia="Times New Roman" w:hAnsi="Times New Roman" w:cs="Times New Roman"/>
          <w:color w:val="auto"/>
          <w:sz w:val="24"/>
          <w:szCs w:val="24"/>
          <w:u w:val="single"/>
        </w:rPr>
      </w:pPr>
    </w:p>
    <w:p w:rsidR="000065D9" w:rsidRPr="000065D9" w:rsidRDefault="000065D9" w:rsidP="000065D9">
      <w:pPr>
        <w:numPr>
          <w:ilvl w:val="0"/>
          <w:numId w:val="10"/>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Активно вовлекать родителей в совместные с детьми виды деятельности;</w:t>
      </w:r>
    </w:p>
    <w:p w:rsidR="000065D9" w:rsidRPr="000065D9" w:rsidRDefault="000065D9" w:rsidP="000065D9">
      <w:pPr>
        <w:numPr>
          <w:ilvl w:val="0"/>
          <w:numId w:val="10"/>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Помогать устанавливать партнерские взаимоотношения;</w:t>
      </w:r>
    </w:p>
    <w:p w:rsidR="000065D9" w:rsidRPr="000065D9" w:rsidRDefault="000065D9" w:rsidP="000065D9">
      <w:pPr>
        <w:numPr>
          <w:ilvl w:val="0"/>
          <w:numId w:val="10"/>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Поощрять активность и самостоятельность детей;</w:t>
      </w:r>
    </w:p>
    <w:p w:rsidR="000065D9" w:rsidRPr="000065D9" w:rsidRDefault="000065D9" w:rsidP="000065D9">
      <w:pPr>
        <w:numPr>
          <w:ilvl w:val="0"/>
          <w:numId w:val="10"/>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Способствовать развитию родительской уверенности, радости и удовлетворения от общения со своими детьми в процессе организации разных форм детско-родительского взаимодействия;</w:t>
      </w:r>
    </w:p>
    <w:p w:rsidR="000065D9" w:rsidRPr="000065D9" w:rsidRDefault="000065D9" w:rsidP="000065D9">
      <w:pPr>
        <w:numPr>
          <w:ilvl w:val="0"/>
          <w:numId w:val="10"/>
        </w:numPr>
        <w:autoSpaceDE w:val="0"/>
        <w:autoSpaceDN w:val="0"/>
        <w:adjustRightInd w:val="0"/>
        <w:spacing w:after="160" w:line="240" w:lineRule="auto"/>
        <w:contextualSpacing/>
        <w:jc w:val="both"/>
        <w:rPr>
          <w:rFonts w:ascii="Times New Roman" w:eastAsia="Times New Roman" w:hAnsi="Times New Roman" w:cs="Times New Roman"/>
          <w:color w:val="auto"/>
          <w:sz w:val="24"/>
          <w:szCs w:val="24"/>
        </w:rPr>
      </w:pPr>
      <w:r w:rsidRPr="000065D9">
        <w:rPr>
          <w:rFonts w:ascii="Times New Roman" w:eastAsia="Times New Roman" w:hAnsi="Times New Roman" w:cs="Times New Roman"/>
          <w:color w:val="auto"/>
          <w:sz w:val="24"/>
          <w:szCs w:val="24"/>
        </w:rPr>
        <w:t>Помочь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0065D9" w:rsidRPr="000065D9" w:rsidRDefault="000065D9" w:rsidP="000065D9">
      <w:pPr>
        <w:autoSpaceDE w:val="0"/>
        <w:autoSpaceDN w:val="0"/>
        <w:adjustRightInd w:val="0"/>
        <w:spacing w:line="240" w:lineRule="auto"/>
        <w:ind w:left="360"/>
        <w:jc w:val="both"/>
        <w:rPr>
          <w:rFonts w:ascii="Times New Roman" w:eastAsia="Times New Roman" w:hAnsi="Times New Roman" w:cs="Times New Roman"/>
          <w:b/>
          <w:color w:val="auto"/>
          <w:sz w:val="24"/>
          <w:szCs w:val="24"/>
        </w:rPr>
      </w:pPr>
    </w:p>
    <w:p w:rsidR="00F81E0D" w:rsidRPr="007215C5" w:rsidRDefault="003D7B08" w:rsidP="000065D9">
      <w:pPr>
        <w:spacing w:line="240" w:lineRule="auto"/>
        <w:jc w:val="center"/>
      </w:pPr>
      <w:r w:rsidRPr="007215C5">
        <w:rPr>
          <w:rFonts w:ascii="Times New Roman" w:eastAsia="Times New Roman" w:hAnsi="Times New Roman" w:cs="Times New Roman"/>
          <w:b/>
          <w:sz w:val="24"/>
          <w:szCs w:val="24"/>
        </w:rPr>
        <w:t>Основные формы работы с семьей</w:t>
      </w:r>
    </w:p>
    <w:p w:rsidR="00F81E0D" w:rsidRDefault="003D7B08">
      <w:pPr>
        <w:jc w:val="both"/>
      </w:pPr>
      <w:r>
        <w:rPr>
          <w:rFonts w:ascii="Times New Roman" w:eastAsia="Times New Roman" w:hAnsi="Times New Roman" w:cs="Times New Roman"/>
          <w:sz w:val="24"/>
          <w:szCs w:val="24"/>
          <w:u w:val="single"/>
        </w:rPr>
        <w:t>Коллективные формы.</w:t>
      </w:r>
    </w:p>
    <w:p w:rsidR="00F81E0D" w:rsidRDefault="003D7B08">
      <w:pPr>
        <w:jc w:val="both"/>
      </w:pPr>
      <w:r>
        <w:rPr>
          <w:rFonts w:ascii="Times New Roman" w:eastAsia="Times New Roman" w:hAnsi="Times New Roman" w:cs="Times New Roman"/>
          <w:i/>
          <w:sz w:val="24"/>
          <w:szCs w:val="24"/>
        </w:rPr>
        <w:t>Знакомство с семьёй</w:t>
      </w:r>
      <w:r>
        <w:rPr>
          <w:rFonts w:ascii="Times New Roman" w:eastAsia="Times New Roman" w:hAnsi="Times New Roman" w:cs="Times New Roman"/>
          <w:sz w:val="24"/>
          <w:szCs w:val="24"/>
        </w:rPr>
        <w:t>: встречи-знакомства, посещение семей, анкетирование.</w:t>
      </w:r>
    </w:p>
    <w:p w:rsidR="00F81E0D" w:rsidRDefault="003D7B08">
      <w:pPr>
        <w:jc w:val="both"/>
      </w:pPr>
      <w:r>
        <w:rPr>
          <w:rFonts w:ascii="Times New Roman" w:eastAsia="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приглашение родителей на детские концерты, праздники и спектакли, создание памяток, выпуск </w:t>
      </w:r>
      <w:proofErr w:type="gramStart"/>
      <w:r>
        <w:rPr>
          <w:rFonts w:ascii="Times New Roman" w:eastAsia="Times New Roman" w:hAnsi="Times New Roman" w:cs="Times New Roman"/>
          <w:sz w:val="24"/>
          <w:szCs w:val="24"/>
        </w:rPr>
        <w:t>информационных  газет</w:t>
      </w:r>
      <w:proofErr w:type="gramEnd"/>
      <w:r>
        <w:rPr>
          <w:rFonts w:ascii="Times New Roman" w:eastAsia="Times New Roman" w:hAnsi="Times New Roman" w:cs="Times New Roman"/>
          <w:sz w:val="24"/>
          <w:szCs w:val="24"/>
        </w:rPr>
        <w:t xml:space="preserve"> в группах.</w:t>
      </w:r>
    </w:p>
    <w:p w:rsidR="00F81E0D" w:rsidRDefault="003D7B08">
      <w:pPr>
        <w:jc w:val="both"/>
      </w:pPr>
      <w:r>
        <w:rPr>
          <w:rFonts w:ascii="Times New Roman" w:eastAsia="Times New Roman" w:hAnsi="Times New Roman" w:cs="Times New Roman"/>
          <w:i/>
          <w:sz w:val="24"/>
          <w:szCs w:val="24"/>
        </w:rPr>
        <w:lastRenderedPageBreak/>
        <w:t xml:space="preserve">Образование </w:t>
      </w:r>
      <w:proofErr w:type="gramStart"/>
      <w:r>
        <w:rPr>
          <w:rFonts w:ascii="Times New Roman" w:eastAsia="Times New Roman" w:hAnsi="Times New Roman" w:cs="Times New Roman"/>
          <w:i/>
          <w:sz w:val="24"/>
          <w:szCs w:val="24"/>
        </w:rPr>
        <w:t>родителей:</w:t>
      </w:r>
      <w:r>
        <w:rPr>
          <w:rFonts w:ascii="Times New Roman" w:eastAsia="Times New Roman" w:hAnsi="Times New Roman" w:cs="Times New Roman"/>
          <w:sz w:val="24"/>
          <w:szCs w:val="24"/>
        </w:rPr>
        <w:t xml:space="preserve">  лекции</w:t>
      </w:r>
      <w:proofErr w:type="gramEnd"/>
      <w:r>
        <w:rPr>
          <w:rFonts w:ascii="Times New Roman" w:eastAsia="Times New Roman" w:hAnsi="Times New Roman" w:cs="Times New Roman"/>
          <w:sz w:val="24"/>
          <w:szCs w:val="24"/>
        </w:rPr>
        <w:t>, семинары, семинары-практикумы, проведение мастер-классов, тренингов, создание библиотеки, обновление информационных стендов, размещение информации на официальном сайте дошкольного учреждения..</w:t>
      </w:r>
    </w:p>
    <w:p w:rsidR="00F81E0D" w:rsidRDefault="003D7B08">
      <w:pPr>
        <w:jc w:val="both"/>
      </w:pPr>
      <w:r>
        <w:rPr>
          <w:rFonts w:ascii="Times New Roman" w:eastAsia="Times New Roman" w:hAnsi="Times New Roman" w:cs="Times New Roman"/>
          <w:i/>
          <w:sz w:val="24"/>
          <w:szCs w:val="24"/>
        </w:rPr>
        <w:t>Совместная деятельность: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F81E0D" w:rsidRDefault="003D7B08">
      <w:pPr>
        <w:jc w:val="both"/>
      </w:pPr>
      <w:r>
        <w:rPr>
          <w:rFonts w:ascii="Times New Roman" w:eastAsia="Times New Roman" w:hAnsi="Times New Roman" w:cs="Times New Roman"/>
          <w:i/>
          <w:sz w:val="24"/>
          <w:szCs w:val="24"/>
        </w:rPr>
        <w:t>Коллективные формы общения (в соответствии с годовым планом)</w:t>
      </w:r>
      <w:r>
        <w:rPr>
          <w:rFonts w:ascii="Times New Roman" w:eastAsia="Times New Roman" w:hAnsi="Times New Roman" w:cs="Times New Roman"/>
          <w:b/>
          <w:sz w:val="24"/>
          <w:szCs w:val="24"/>
        </w:rPr>
        <w:t xml:space="preserve">. </w:t>
      </w:r>
    </w:p>
    <w:p w:rsidR="00F81E0D" w:rsidRDefault="003D7B08">
      <w:pPr>
        <w:jc w:val="both"/>
      </w:pPr>
      <w:r>
        <w:rPr>
          <w:rFonts w:ascii="Times New Roman" w:eastAsia="Times New Roman" w:hAnsi="Times New Roman" w:cs="Times New Roman"/>
          <w:sz w:val="24"/>
          <w:szCs w:val="24"/>
          <w:u w:val="single"/>
        </w:rPr>
        <w:t>Индивидуальные формы.</w:t>
      </w:r>
    </w:p>
    <w:p w:rsidR="00F81E0D" w:rsidRDefault="003D7B08">
      <w:pPr>
        <w:jc w:val="both"/>
      </w:pPr>
      <w:r>
        <w:rPr>
          <w:rFonts w:ascii="Times New Roman" w:eastAsia="Times New Roman" w:hAnsi="Times New Roman" w:cs="Times New Roman"/>
          <w:sz w:val="24"/>
          <w:szCs w:val="24"/>
        </w:rPr>
        <w:t>- анкетирование и опросы;</w:t>
      </w:r>
    </w:p>
    <w:p w:rsidR="00F81E0D" w:rsidRDefault="003D7B08">
      <w:pPr>
        <w:jc w:val="both"/>
      </w:pPr>
      <w:r>
        <w:rPr>
          <w:rFonts w:ascii="Times New Roman" w:eastAsia="Times New Roman" w:hAnsi="Times New Roman" w:cs="Times New Roman"/>
          <w:sz w:val="24"/>
          <w:szCs w:val="24"/>
        </w:rPr>
        <w:t>- беседы и консультирование специалистов (по запросу родителей и по плану индивидуальной работы с родителями);</w:t>
      </w:r>
    </w:p>
    <w:p w:rsidR="00F81E0D" w:rsidRDefault="003D7B08">
      <w:pPr>
        <w:ind w:firstLine="709"/>
        <w:jc w:val="both"/>
      </w:pPr>
      <w:r>
        <w:rPr>
          <w:rFonts w:ascii="Times New Roman" w:eastAsia="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81E0D" w:rsidRDefault="003D7B08">
      <w:pPr>
        <w:ind w:firstLine="709"/>
        <w:jc w:val="both"/>
      </w:pPr>
      <w:r>
        <w:rPr>
          <w:rFonts w:ascii="Times New Roman" w:eastAsia="Times New Roman" w:hAnsi="Times New Roman" w:cs="Times New Roman"/>
          <w:sz w:val="24"/>
          <w:szCs w:val="24"/>
        </w:rPr>
        <w:t xml:space="preserve"> Основными формами просвещения выступают: конференции, родительские собрания (общие детсадовские, городские), педагогические чтения.</w:t>
      </w:r>
    </w:p>
    <w:p w:rsidR="00F81E0D" w:rsidRDefault="003D7B08">
      <w:pPr>
        <w:ind w:firstLine="709"/>
        <w:jc w:val="both"/>
      </w:pPr>
      <w:r>
        <w:rPr>
          <w:rFonts w:ascii="Times New Roman" w:eastAsia="Times New Roman" w:hAnsi="Times New Roman" w:cs="Times New Roman"/>
          <w:sz w:val="24"/>
          <w:szCs w:val="24"/>
        </w:rPr>
        <w:t xml:space="preserve">Программы родительского образования </w:t>
      </w:r>
      <w:proofErr w:type="gramStart"/>
      <w:r>
        <w:rPr>
          <w:rFonts w:ascii="Times New Roman" w:eastAsia="Times New Roman" w:hAnsi="Times New Roman" w:cs="Times New Roman"/>
          <w:sz w:val="24"/>
          <w:szCs w:val="24"/>
        </w:rPr>
        <w:t>разрабатываются  и</w:t>
      </w:r>
      <w:proofErr w:type="gramEnd"/>
      <w:r>
        <w:rPr>
          <w:rFonts w:ascii="Times New Roman" w:eastAsia="Times New Roman" w:hAnsi="Times New Roman" w:cs="Times New Roman"/>
          <w:sz w:val="24"/>
          <w:szCs w:val="24"/>
        </w:rPr>
        <w:t xml:space="preserve"> реализ</w:t>
      </w:r>
      <w:r w:rsidR="007215C5">
        <w:rPr>
          <w:rFonts w:ascii="Times New Roman" w:eastAsia="Times New Roman" w:hAnsi="Times New Roman" w:cs="Times New Roman"/>
          <w:sz w:val="24"/>
          <w:szCs w:val="24"/>
        </w:rPr>
        <w:t>уются</w:t>
      </w:r>
      <w:r>
        <w:rPr>
          <w:rFonts w:ascii="Times New Roman" w:eastAsia="Times New Roman" w:hAnsi="Times New Roman" w:cs="Times New Roman"/>
          <w:sz w:val="24"/>
          <w:szCs w:val="24"/>
        </w:rPr>
        <w:t xml:space="preserve">  исходя из следующих принципов:</w:t>
      </w:r>
    </w:p>
    <w:p w:rsidR="00F81E0D" w:rsidRDefault="003D7B08">
      <w:pPr>
        <w:jc w:val="both"/>
      </w:pPr>
      <w:r>
        <w:rPr>
          <w:rFonts w:ascii="Times New Roman" w:eastAsia="Times New Roman" w:hAnsi="Times New Roman" w:cs="Times New Roman"/>
          <w:sz w:val="24"/>
          <w:szCs w:val="24"/>
        </w:rPr>
        <w:t>• целенаправленности — ориентации на цели и приоритетные задачи образования родителей;</w:t>
      </w:r>
    </w:p>
    <w:p w:rsidR="00F81E0D" w:rsidRDefault="003D7B08">
      <w:pPr>
        <w:jc w:val="both"/>
      </w:pPr>
      <w:r>
        <w:rPr>
          <w:rFonts w:ascii="Times New Roman" w:eastAsia="Times New Roman" w:hAnsi="Times New Roman" w:cs="Times New Roman"/>
          <w:sz w:val="24"/>
          <w:szCs w:val="24"/>
        </w:rPr>
        <w:t>• адресности — учета образовательных потребностей родителей;</w:t>
      </w:r>
    </w:p>
    <w:p w:rsidR="00F81E0D" w:rsidRDefault="003D7B08">
      <w:pPr>
        <w:jc w:val="both"/>
      </w:pPr>
      <w:r>
        <w:rPr>
          <w:rFonts w:ascii="Times New Roman" w:eastAsia="Times New Roman" w:hAnsi="Times New Roman" w:cs="Times New Roman"/>
          <w:sz w:val="24"/>
          <w:szCs w:val="24"/>
        </w:rPr>
        <w:t>• доступности — учета возможностей родителей освоить предусмотренный программой учебный материал;</w:t>
      </w:r>
    </w:p>
    <w:p w:rsidR="00F81E0D" w:rsidRDefault="003D7B08">
      <w:pPr>
        <w:jc w:val="both"/>
      </w:pPr>
      <w:r>
        <w:rPr>
          <w:rFonts w:ascii="Times New Roman" w:eastAsia="Times New Roman" w:hAnsi="Times New Roman" w:cs="Times New Roman"/>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F81E0D" w:rsidRDefault="003D7B08">
      <w:pPr>
        <w:jc w:val="both"/>
      </w:pPr>
      <w:r>
        <w:rPr>
          <w:rFonts w:ascii="Times New Roman" w:eastAsia="Times New Roman"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F81E0D" w:rsidRDefault="003D7B08">
      <w:pPr>
        <w:ind w:firstLine="709"/>
        <w:jc w:val="both"/>
      </w:pPr>
      <w:r>
        <w:rPr>
          <w:rFonts w:ascii="Times New Roman" w:eastAsia="Times New Roman" w:hAnsi="Times New Roman" w:cs="Times New Roman"/>
          <w:sz w:val="24"/>
          <w:szCs w:val="24"/>
        </w:rPr>
        <w:t>Основные формы обучения родителей: лекции, семинары, мастер-классы, тренинги, проекты, игры.</w:t>
      </w:r>
    </w:p>
    <w:p w:rsidR="00F81E0D" w:rsidRDefault="003D7B08">
      <w:pPr>
        <w:jc w:val="both"/>
      </w:pPr>
      <w:r>
        <w:rPr>
          <w:rFonts w:ascii="Times New Roman" w:eastAsia="Times New Roman" w:hAnsi="Times New Roman" w:cs="Times New Roman"/>
          <w:i/>
          <w:sz w:val="24"/>
          <w:szCs w:val="24"/>
        </w:rPr>
        <w:t xml:space="preserve">   Совместная деятельность педагогов, родителей, детей</w:t>
      </w:r>
    </w:p>
    <w:p w:rsidR="00F81E0D" w:rsidRDefault="003D7B08">
      <w:pPr>
        <w:ind w:firstLine="709"/>
        <w:jc w:val="both"/>
      </w:pPr>
      <w:r>
        <w:rPr>
          <w:rFonts w:ascii="Times New Roman" w:eastAsia="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F81E0D" w:rsidRDefault="003D7B08">
      <w:pPr>
        <w:ind w:firstLine="709"/>
        <w:jc w:val="both"/>
      </w:pPr>
      <w:r>
        <w:rPr>
          <w:rFonts w:ascii="Times New Roman" w:eastAsia="Times New Roman" w:hAnsi="Times New Roman" w:cs="Times New Roman"/>
          <w:sz w:val="24"/>
          <w:szCs w:val="24"/>
        </w:rPr>
        <w:t>Совместная деятельность воспитывающих взрослых организована в разнообразных традиционных и инновационных формах (ассамблеи,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вечера вопросов и ответов, праздники (в том числе семейные), прогулки, экскурсии, проектная деятельность, семейный театр).</w:t>
      </w:r>
    </w:p>
    <w:p w:rsidR="00F81E0D" w:rsidRDefault="003D7B08">
      <w:pPr>
        <w:ind w:firstLine="709"/>
        <w:jc w:val="both"/>
      </w:pPr>
      <w:r>
        <w:rPr>
          <w:rFonts w:ascii="Times New Roman" w:eastAsia="Times New Roman" w:hAnsi="Times New Roman" w:cs="Times New Roman"/>
          <w:i/>
          <w:sz w:val="24"/>
          <w:szCs w:val="24"/>
        </w:rPr>
        <w:t>Семейные праздники.</w:t>
      </w:r>
      <w:r>
        <w:rPr>
          <w:rFonts w:ascii="Times New Roman" w:eastAsia="Times New Roman"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w:t>
      </w:r>
      <w:r>
        <w:rPr>
          <w:rFonts w:ascii="Times New Roman" w:eastAsia="Times New Roman" w:hAnsi="Times New Roman" w:cs="Times New Roman"/>
          <w:sz w:val="24"/>
          <w:szCs w:val="24"/>
        </w:rPr>
        <w:lastRenderedPageBreak/>
        <w:t xml:space="preserve">объединяющий педагогов и семьи воспитанников по случаю какого-либо события. Наиболее значимы семейные праздники для </w:t>
      </w:r>
      <w:proofErr w:type="gramStart"/>
      <w:r>
        <w:rPr>
          <w:rFonts w:ascii="Times New Roman" w:eastAsia="Times New Roman" w:hAnsi="Times New Roman" w:cs="Times New Roman"/>
          <w:sz w:val="24"/>
          <w:szCs w:val="24"/>
        </w:rPr>
        <w:t>детей,  так</w:t>
      </w:r>
      <w:proofErr w:type="gramEnd"/>
      <w:r>
        <w:rPr>
          <w:rFonts w:ascii="Times New Roman" w:eastAsia="Times New Roman" w:hAnsi="Times New Roman" w:cs="Times New Roman"/>
          <w:sz w:val="24"/>
          <w:szCs w:val="24"/>
        </w:rPr>
        <w:t xml:space="preserve"> как дошкольники лучше чувствуют себя, когда на празднике рядом с ними находятся родители.</w:t>
      </w:r>
    </w:p>
    <w:p w:rsidR="00F81E0D" w:rsidRDefault="003D7B08">
      <w:pPr>
        <w:ind w:firstLine="709"/>
        <w:jc w:val="both"/>
      </w:pPr>
      <w:r>
        <w:rPr>
          <w:rFonts w:ascii="Times New Roman" w:eastAsia="Times New Roman" w:hAnsi="Times New Roman" w:cs="Times New Roman"/>
          <w:i/>
          <w:sz w:val="24"/>
          <w:szCs w:val="24"/>
        </w:rPr>
        <w:t>Проектная деятельность.</w:t>
      </w:r>
      <w:r>
        <w:rPr>
          <w:rFonts w:ascii="Times New Roman" w:eastAsia="Times New Roman" w:hAnsi="Times New Roman" w:cs="Times New Roman"/>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w:t>
      </w:r>
      <w:proofErr w:type="gramStart"/>
      <w:r>
        <w:rPr>
          <w:rFonts w:ascii="Times New Roman" w:eastAsia="Times New Roman" w:hAnsi="Times New Roman" w:cs="Times New Roman"/>
          <w:sz w:val="24"/>
          <w:szCs w:val="24"/>
        </w:rPr>
        <w:t>становятся  любые</w:t>
      </w:r>
      <w:proofErr w:type="gramEnd"/>
      <w:r>
        <w:rPr>
          <w:rFonts w:ascii="Times New Roman" w:eastAsia="Times New Roman" w:hAnsi="Times New Roman" w:cs="Times New Roman"/>
          <w:sz w:val="24"/>
          <w:szCs w:val="24"/>
        </w:rPr>
        <w:t xml:space="preserve"> предложения, направленные на улучшение отношений педагогов, детей и родителей, на развитие ответственности, инициативности, например, организации семейного летнего отдыха детей, проведение Дня семьи в детском саду, создание сетевого интернет-сообщества воспитывающих взрослых и др.</w:t>
      </w:r>
    </w:p>
    <w:p w:rsidR="00F81E0D" w:rsidRDefault="003D7B08" w:rsidP="007215C5">
      <w:pPr>
        <w:jc w:val="center"/>
      </w:pPr>
      <w:r>
        <w:rPr>
          <w:rFonts w:ascii="Times New Roman" w:eastAsia="Times New Roman" w:hAnsi="Times New Roman" w:cs="Times New Roman"/>
          <w:b/>
          <w:sz w:val="24"/>
          <w:szCs w:val="24"/>
        </w:rPr>
        <w:t>Содержание работы с семьёй по образовательным областям</w:t>
      </w:r>
    </w:p>
    <w:p w:rsidR="007215C5" w:rsidRDefault="007215C5">
      <w:pPr>
        <w:rPr>
          <w:rFonts w:ascii="Times New Roman" w:eastAsia="Times New Roman" w:hAnsi="Times New Roman" w:cs="Times New Roman"/>
          <w:i/>
          <w:sz w:val="24"/>
          <w:szCs w:val="24"/>
        </w:rPr>
      </w:pPr>
    </w:p>
    <w:p w:rsidR="00F81E0D" w:rsidRDefault="003D7B08" w:rsidP="007215C5">
      <w:pPr>
        <w:jc w:val="center"/>
      </w:pPr>
      <w:r>
        <w:rPr>
          <w:rFonts w:ascii="Times New Roman" w:eastAsia="Times New Roman" w:hAnsi="Times New Roman" w:cs="Times New Roman"/>
          <w:i/>
          <w:sz w:val="24"/>
          <w:szCs w:val="24"/>
        </w:rPr>
        <w:t>Образовательная область «Физическ</w:t>
      </w:r>
      <w:r w:rsidR="007215C5">
        <w:rPr>
          <w:rFonts w:ascii="Times New Roman" w:eastAsia="Times New Roman" w:hAnsi="Times New Roman" w:cs="Times New Roman"/>
          <w:i/>
          <w:sz w:val="24"/>
          <w:szCs w:val="24"/>
        </w:rPr>
        <w:t>ое развитие</w:t>
      </w:r>
      <w:r>
        <w:rPr>
          <w:rFonts w:ascii="Times New Roman" w:eastAsia="Times New Roman" w:hAnsi="Times New Roman" w:cs="Times New Roman"/>
          <w:i/>
          <w:sz w:val="24"/>
          <w:szCs w:val="24"/>
        </w:rPr>
        <w:t>»</w:t>
      </w:r>
    </w:p>
    <w:p w:rsidR="00F81E0D" w:rsidRDefault="003D7B0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Объяснять родителям, как образ жизни семьи воздействует на здоровье ребенка.</w:t>
      </w:r>
    </w:p>
    <w:p w:rsidR="00F81E0D" w:rsidRDefault="003D7B08">
      <w:r>
        <w:rPr>
          <w:rFonts w:ascii="Times New Roman" w:eastAsia="Times New Roman" w:hAnsi="Times New Roman" w:cs="Times New Roman"/>
          <w:sz w:val="24"/>
          <w:szCs w:val="24"/>
        </w:rPr>
        <w:t xml:space="preserve">-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
    <w:p w:rsidR="00F81E0D" w:rsidRDefault="003D7B08">
      <w:r>
        <w:rPr>
          <w:rFonts w:ascii="Times New Roman" w:eastAsia="Times New Roman" w:hAnsi="Times New Roman" w:cs="Times New Roman"/>
          <w:sz w:val="24"/>
          <w:szCs w:val="24"/>
        </w:rPr>
        <w:t>-Помогать родителям сохранять и укреплять физическое и психическое здоровье ребенка.</w:t>
      </w:r>
    </w:p>
    <w:p w:rsidR="00F81E0D" w:rsidRDefault="003D7B08">
      <w:r>
        <w:rPr>
          <w:rFonts w:ascii="Times New Roman" w:eastAsia="Times New Roman" w:hAnsi="Times New Roman" w:cs="Times New Roman"/>
          <w:sz w:val="24"/>
          <w:szCs w:val="24"/>
        </w:rPr>
        <w:t>-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81E0D" w:rsidRDefault="003D7B08">
      <w:r>
        <w:rPr>
          <w:rFonts w:ascii="Times New Roman" w:eastAsia="Times New Roman" w:hAnsi="Times New Roman" w:cs="Times New Roman"/>
          <w:sz w:val="24"/>
          <w:szCs w:val="24"/>
        </w:rPr>
        <w:t>- Знакомить родителей с оздоровительными мероприятиями, проводимыми в детском саду.</w:t>
      </w:r>
    </w:p>
    <w:p w:rsidR="00F81E0D" w:rsidRDefault="003D7B08">
      <w:r>
        <w:rPr>
          <w:rFonts w:ascii="Times New Roman" w:eastAsia="Times New Roman" w:hAnsi="Times New Roman" w:cs="Times New Roman"/>
          <w:sz w:val="24"/>
          <w:szCs w:val="24"/>
        </w:rPr>
        <w:t xml:space="preserve">- Разъяснять важность посещения детьми секций, студий, ориентированных на оздоровление дошкольников. </w:t>
      </w:r>
    </w:p>
    <w:p w:rsidR="00F81E0D" w:rsidRDefault="003D7B08">
      <w:r>
        <w:rPr>
          <w:rFonts w:ascii="Times New Roman" w:eastAsia="Times New Roman" w:hAnsi="Times New Roman" w:cs="Times New Roman"/>
          <w:sz w:val="24"/>
          <w:szCs w:val="24"/>
        </w:rPr>
        <w:t>-Совместно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Ориентировать родителей на формирование у ребенка положительного отношения к физкультуре и спорту; формирование привычку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покупку ребенку спортивного инвентаря (мячик, скакалка, лыжи, коньки, велосипед, самокат и т.д.); </w:t>
      </w:r>
      <w:r>
        <w:rPr>
          <w:rFonts w:ascii="Times New Roman" w:eastAsia="Times New Roman" w:hAnsi="Times New Roman" w:cs="Times New Roman"/>
          <w:sz w:val="24"/>
          <w:szCs w:val="24"/>
        </w:rPr>
        <w:lastRenderedPageBreak/>
        <w:t>совместное чтение литературы, посвященной спорту; просмотр соответствующих художественных и мультипликационных фильмов.</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proofErr w:type="gramStart"/>
      <w:r>
        <w:rPr>
          <w:rFonts w:ascii="Times New Roman" w:eastAsia="Times New Roman" w:hAnsi="Times New Roman" w:cs="Times New Roman"/>
          <w:sz w:val="24"/>
          <w:szCs w:val="24"/>
        </w:rPr>
        <w:t>двигательной  деятельности</w:t>
      </w:r>
      <w:proofErr w:type="gramEnd"/>
      <w:r>
        <w:rPr>
          <w:rFonts w:ascii="Times New Roman" w:eastAsia="Times New Roman" w:hAnsi="Times New Roman" w:cs="Times New Roman"/>
          <w:sz w:val="24"/>
          <w:szCs w:val="24"/>
        </w:rPr>
        <w:t>.</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(районе, городе).</w:t>
      </w:r>
    </w:p>
    <w:p w:rsidR="007215C5" w:rsidRDefault="007215C5">
      <w:pPr>
        <w:rPr>
          <w:rFonts w:ascii="Times New Roman" w:eastAsia="Times New Roman" w:hAnsi="Times New Roman" w:cs="Times New Roman"/>
          <w:i/>
          <w:sz w:val="24"/>
          <w:szCs w:val="24"/>
        </w:rPr>
      </w:pPr>
    </w:p>
    <w:p w:rsidR="00F81E0D" w:rsidRDefault="003D7B08" w:rsidP="007215C5">
      <w:pPr>
        <w:jc w:val="center"/>
      </w:pPr>
      <w:r>
        <w:rPr>
          <w:rFonts w:ascii="Times New Roman" w:eastAsia="Times New Roman" w:hAnsi="Times New Roman" w:cs="Times New Roman"/>
          <w:i/>
          <w:sz w:val="24"/>
          <w:szCs w:val="24"/>
        </w:rPr>
        <w:t>Образовательная область «Социально-коммуникативное развитие»</w:t>
      </w:r>
    </w:p>
    <w:p w:rsidR="00F81E0D" w:rsidRDefault="003D7B08">
      <w:r>
        <w:rPr>
          <w:rFonts w:ascii="Times New Roman" w:eastAsia="Times New Roman" w:hAnsi="Times New Roman" w:cs="Times New Roman"/>
          <w:sz w:val="24"/>
          <w:szCs w:val="24"/>
        </w:rPr>
        <w:t>- Знакомить родителей с достижениями и трудностями общественного воспитания в детском саду.</w:t>
      </w:r>
    </w:p>
    <w:p w:rsidR="00F81E0D" w:rsidRDefault="003D7B0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r>
        <w:rPr>
          <w:rFonts w:ascii="Times New Roman" w:eastAsia="Times New Roman" w:hAnsi="Times New Roman" w:cs="Times New Roman"/>
          <w:b/>
          <w:sz w:val="24"/>
          <w:szCs w:val="24"/>
        </w:rPr>
        <w:t xml:space="preserve"> </w:t>
      </w:r>
    </w:p>
    <w:p w:rsidR="00F81E0D" w:rsidRDefault="003D7B0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гендерного поведения.</w:t>
      </w:r>
    </w:p>
    <w:p w:rsidR="00F81E0D" w:rsidRDefault="003D7B08">
      <w:pPr>
        <w:jc w:val="both"/>
      </w:pPr>
      <w:r>
        <w:rPr>
          <w:rFonts w:ascii="Times New Roman" w:eastAsia="Times New Roman" w:hAnsi="Times New Roman" w:cs="Times New Roman"/>
          <w:sz w:val="24"/>
          <w:szCs w:val="24"/>
        </w:rPr>
        <w:t>- Помогать родителям, осознавать негативные последствия деструктивного общения в семье, исключающего родных для ребенка людей из контекста развития.</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Создавать у родителей мотивацию к сохранению семейных традиций и зарождению новых.</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w:t>
      </w:r>
    </w:p>
    <w:p w:rsidR="00F81E0D" w:rsidRDefault="003D7B0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81E0D" w:rsidRDefault="003D7B08">
      <w:pPr>
        <w:jc w:val="both"/>
      </w:pPr>
      <w:r>
        <w:rPr>
          <w:rFonts w:ascii="Times New Roman" w:eastAsia="Times New Roman" w:hAnsi="Times New Roman" w:cs="Times New Roman"/>
          <w:sz w:val="24"/>
          <w:szCs w:val="24"/>
        </w:rPr>
        <w:t>-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F81E0D" w:rsidRDefault="003D7B08">
      <w:pPr>
        <w:jc w:val="both"/>
      </w:pPr>
      <w:r>
        <w:rPr>
          <w:rFonts w:ascii="Times New Roman" w:eastAsia="Times New Roman" w:hAnsi="Times New Roman" w:cs="Times New Roman"/>
          <w:sz w:val="24"/>
          <w:szCs w:val="24"/>
        </w:rPr>
        <w:t>- Помогать родителям, осознавать важность нравственно-патриотического воспитания детей.</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w:t>
      </w:r>
      <w:r>
        <w:rPr>
          <w:rFonts w:ascii="Times New Roman" w:eastAsia="Times New Roman" w:hAnsi="Times New Roman" w:cs="Times New Roman"/>
          <w:sz w:val="24"/>
          <w:szCs w:val="24"/>
        </w:rPr>
        <w:lastRenderedPageBreak/>
        <w:t>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«101», «102» и «103» и т. д.).</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81E0D" w:rsidRDefault="003D7B08">
      <w:pPr>
        <w:jc w:val="both"/>
      </w:pPr>
      <w:r>
        <w:rPr>
          <w:rFonts w:ascii="Times New Roman" w:eastAsia="Times New Roman" w:hAnsi="Times New Roman" w:cs="Times New Roman"/>
          <w:sz w:val="24"/>
          <w:szCs w:val="24"/>
        </w:rPr>
        <w:t>- Знакомить родителей с формами работы дошкольного учреждения по проблеме безопасности детей дошкольного возраста.</w:t>
      </w:r>
    </w:p>
    <w:p w:rsidR="00F81E0D" w:rsidRDefault="003D7B08">
      <w:pPr>
        <w:jc w:val="both"/>
      </w:pPr>
      <w:r>
        <w:rPr>
          <w:rFonts w:ascii="Times New Roman" w:eastAsia="Times New Roman" w:hAnsi="Times New Roman" w:cs="Times New Roman"/>
          <w:sz w:val="24"/>
          <w:szCs w:val="24"/>
        </w:rPr>
        <w:t>- Изучать традиции трудового воспитания, сложившиеся и развивающиеся в семьях воспитанников.</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81E0D" w:rsidRDefault="003D7B08">
      <w:pPr>
        <w:jc w:val="both"/>
      </w:pPr>
      <w:r>
        <w:rPr>
          <w:rFonts w:ascii="Times New Roman" w:eastAsia="Times New Roman" w:hAnsi="Times New Roman" w:cs="Times New Roman"/>
          <w:sz w:val="24"/>
          <w:szCs w:val="24"/>
        </w:rPr>
        <w:t>-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proofErr w:type="gramStart"/>
      <w:r>
        <w:rPr>
          <w:rFonts w:ascii="Times New Roman" w:eastAsia="Times New Roman" w:hAnsi="Times New Roman" w:cs="Times New Roman"/>
          <w:sz w:val="24"/>
          <w:szCs w:val="24"/>
        </w:rPr>
        <w:t>научно-обоснованные принципы</w:t>
      </w:r>
      <w:proofErr w:type="gramEnd"/>
      <w:r>
        <w:rPr>
          <w:rFonts w:ascii="Times New Roman" w:eastAsia="Times New Roman" w:hAnsi="Times New Roman" w:cs="Times New Roman"/>
          <w:sz w:val="24"/>
          <w:szCs w:val="24"/>
        </w:rPr>
        <w:t xml:space="preserve"> и нормативы.</w:t>
      </w:r>
    </w:p>
    <w:p w:rsidR="007215C5" w:rsidRDefault="007215C5">
      <w:pPr>
        <w:rPr>
          <w:rFonts w:ascii="Times New Roman" w:eastAsia="Times New Roman" w:hAnsi="Times New Roman" w:cs="Times New Roman"/>
          <w:i/>
          <w:sz w:val="24"/>
          <w:szCs w:val="24"/>
        </w:rPr>
      </w:pPr>
    </w:p>
    <w:p w:rsidR="00F81E0D" w:rsidRDefault="003D7B08" w:rsidP="007215C5">
      <w:pPr>
        <w:jc w:val="center"/>
      </w:pPr>
      <w:r>
        <w:rPr>
          <w:rFonts w:ascii="Times New Roman" w:eastAsia="Times New Roman" w:hAnsi="Times New Roman" w:cs="Times New Roman"/>
          <w:i/>
          <w:sz w:val="24"/>
          <w:szCs w:val="24"/>
        </w:rPr>
        <w:t>Образовательная область «Познавательное развитие»</w:t>
      </w:r>
    </w:p>
    <w:p w:rsidR="00F81E0D" w:rsidRDefault="003D7B08">
      <w:pPr>
        <w:jc w:val="both"/>
      </w:pPr>
      <w:r>
        <w:rPr>
          <w:rFonts w:ascii="Times New Roman" w:eastAsia="Times New Roman" w:hAnsi="Times New Roman" w:cs="Times New Roman"/>
          <w:sz w:val="24"/>
          <w:szCs w:val="24"/>
        </w:rPr>
        <w:t>- Обращать внимание родителей на возможности интеллектуального развития ребенка в семье и детском саду.</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w:t>
      </w:r>
      <w:r>
        <w:rPr>
          <w:rFonts w:ascii="Times New Roman" w:eastAsia="Times New Roman" w:hAnsi="Times New Roman" w:cs="Times New Roman"/>
          <w:sz w:val="24"/>
          <w:szCs w:val="24"/>
        </w:rPr>
        <w:lastRenderedPageBreak/>
        <w:t>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F81E0D" w:rsidRDefault="003D7B08">
      <w:pPr>
        <w:jc w:val="both"/>
      </w:pPr>
      <w:r>
        <w:rPr>
          <w:rFonts w:ascii="Times New Roman" w:eastAsia="Times New Roman" w:hAnsi="Times New Roman" w:cs="Times New Roman"/>
          <w:sz w:val="24"/>
          <w:szCs w:val="24"/>
        </w:rPr>
        <w:t>-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познавательной активности. Проводить совместные с семьей конкурсы, игры-викторины.</w:t>
      </w:r>
    </w:p>
    <w:p w:rsidR="007215C5" w:rsidRDefault="007215C5">
      <w:pPr>
        <w:rPr>
          <w:rFonts w:ascii="Times New Roman" w:eastAsia="Times New Roman" w:hAnsi="Times New Roman" w:cs="Times New Roman"/>
          <w:i/>
          <w:sz w:val="24"/>
          <w:szCs w:val="24"/>
        </w:rPr>
      </w:pPr>
    </w:p>
    <w:p w:rsidR="00F81E0D" w:rsidRDefault="003D7B08" w:rsidP="007215C5">
      <w:pPr>
        <w:jc w:val="center"/>
      </w:pPr>
      <w:r>
        <w:rPr>
          <w:rFonts w:ascii="Times New Roman" w:eastAsia="Times New Roman" w:hAnsi="Times New Roman" w:cs="Times New Roman"/>
          <w:i/>
          <w:sz w:val="24"/>
          <w:szCs w:val="24"/>
        </w:rPr>
        <w:t>Образовательная область «Речевое развитие»</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w:t>
      </w:r>
      <w:r>
        <w:rPr>
          <w:rFonts w:ascii="Times New Roman" w:eastAsia="Times New Roman" w:hAnsi="Times New Roman" w:cs="Times New Roman"/>
          <w:b/>
          <w:sz w:val="24"/>
          <w:szCs w:val="24"/>
        </w:rPr>
        <w:t xml:space="preserve"> </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F81E0D" w:rsidRDefault="003D7B08">
      <w:pPr>
        <w:jc w:val="both"/>
      </w:pPr>
      <w:r>
        <w:rPr>
          <w:rFonts w:ascii="Times New Roman" w:eastAsia="Times New Roman" w:hAnsi="Times New Roman" w:cs="Times New Roman"/>
          <w:sz w:val="24"/>
          <w:szCs w:val="24"/>
        </w:rPr>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F81E0D" w:rsidRDefault="003D7B08">
      <w:pPr>
        <w:jc w:val="both"/>
      </w:pPr>
      <w:r>
        <w:rPr>
          <w:rFonts w:ascii="Times New Roman" w:eastAsia="Times New Roman" w:hAnsi="Times New Roman" w:cs="Times New Roman"/>
          <w:sz w:val="24"/>
          <w:szCs w:val="24"/>
        </w:rPr>
        <w:t>- Показывать методы и приемы ознакомления ребенка с художественной литературой.</w:t>
      </w:r>
    </w:p>
    <w:p w:rsidR="00F81E0D" w:rsidRDefault="003D7B08">
      <w:pPr>
        <w:jc w:val="both"/>
      </w:pPr>
      <w:r>
        <w:rPr>
          <w:rFonts w:ascii="Times New Roman" w:eastAsia="Times New Roman" w:hAnsi="Times New Roman" w:cs="Times New Roman"/>
          <w:sz w:val="24"/>
          <w:szCs w:val="24"/>
        </w:rPr>
        <w:t>-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F81E0D" w:rsidRDefault="003D7B08">
      <w:pPr>
        <w:jc w:val="both"/>
      </w:pPr>
      <w:r>
        <w:rPr>
          <w:rFonts w:ascii="Times New Roman" w:eastAsia="Times New Roman" w:hAnsi="Times New Roman" w:cs="Times New Roman"/>
          <w:sz w:val="24"/>
          <w:szCs w:val="24"/>
        </w:rPr>
        <w:t>-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81E0D" w:rsidRDefault="003D7B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7215C5" w:rsidRDefault="007215C5">
      <w:pPr>
        <w:jc w:val="both"/>
      </w:pPr>
    </w:p>
    <w:p w:rsidR="007215C5" w:rsidRDefault="007215C5">
      <w:pPr>
        <w:jc w:val="both"/>
      </w:pPr>
    </w:p>
    <w:p w:rsidR="00F81E0D" w:rsidRDefault="003D7B08" w:rsidP="007215C5">
      <w:pPr>
        <w:jc w:val="center"/>
      </w:pPr>
      <w:r>
        <w:rPr>
          <w:rFonts w:ascii="Times New Roman" w:eastAsia="Times New Roman" w:hAnsi="Times New Roman" w:cs="Times New Roman"/>
          <w:i/>
          <w:sz w:val="24"/>
          <w:szCs w:val="24"/>
        </w:rPr>
        <w:lastRenderedPageBreak/>
        <w:t>Образовательная область «Художественно-эстетическое развитие»</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F81E0D" w:rsidRDefault="003D7B08">
      <w:pPr>
        <w:jc w:val="both"/>
      </w:pPr>
      <w:r>
        <w:rPr>
          <w:rFonts w:ascii="Times New Roman" w:eastAsia="Times New Roman" w:hAnsi="Times New Roman" w:cs="Times New Roman"/>
          <w:sz w:val="24"/>
          <w:szCs w:val="24"/>
        </w:rPr>
        <w:t>-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F81E0D" w:rsidRDefault="003D7B0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F81E0D" w:rsidRDefault="003D7B08">
      <w:pPr>
        <w:jc w:val="both"/>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Привлекать родителей к разнообразным формам совместной музыкально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F81E0D" w:rsidRDefault="003D7B08">
      <w:pPr>
        <w:jc w:val="both"/>
      </w:pPr>
      <w:r>
        <w:rPr>
          <w:rFonts w:ascii="Times New Roman" w:eastAsia="Times New Roman" w:hAnsi="Times New Roman" w:cs="Times New Roman"/>
          <w:sz w:val="24"/>
          <w:szCs w:val="24"/>
        </w:rPr>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F81E0D" w:rsidRDefault="003D7B08">
      <w:pPr>
        <w:jc w:val="both"/>
      </w:pPr>
      <w:r>
        <w:rPr>
          <w:rFonts w:ascii="Times New Roman" w:eastAsia="Times New Roman" w:hAnsi="Times New Roman" w:cs="Times New Roman"/>
          <w:sz w:val="24"/>
          <w:szCs w:val="24"/>
        </w:rPr>
        <w:t>-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F81E0D" w:rsidRDefault="00F81E0D">
      <w:pPr>
        <w:ind w:left="142"/>
        <w:jc w:val="both"/>
      </w:pPr>
    </w:p>
    <w:p w:rsidR="00F81E0D" w:rsidRDefault="00F81E0D">
      <w:pPr>
        <w:ind w:left="142"/>
        <w:jc w:val="both"/>
      </w:pPr>
    </w:p>
    <w:p w:rsidR="00F81E0D" w:rsidRDefault="00F81E0D">
      <w:pPr>
        <w:ind w:left="142"/>
        <w:jc w:val="both"/>
      </w:pPr>
    </w:p>
    <w:p w:rsidR="00F81E0D" w:rsidRDefault="00F81E0D">
      <w:pPr>
        <w:ind w:left="142"/>
        <w:jc w:val="both"/>
      </w:pPr>
    </w:p>
    <w:p w:rsidR="00F81E0D" w:rsidRDefault="00F81E0D">
      <w:pPr>
        <w:ind w:left="142"/>
        <w:jc w:val="both"/>
      </w:pPr>
    </w:p>
    <w:p w:rsidR="00F81E0D" w:rsidRDefault="00F81E0D">
      <w:pPr>
        <w:ind w:left="142"/>
        <w:jc w:val="both"/>
      </w:pPr>
    </w:p>
    <w:p w:rsidR="00F81E0D" w:rsidRDefault="00F81E0D">
      <w:pPr>
        <w:ind w:left="142"/>
        <w:jc w:val="both"/>
      </w:pPr>
    </w:p>
    <w:p w:rsidR="00F81E0D" w:rsidRDefault="00F81E0D">
      <w:pPr>
        <w:ind w:left="142"/>
        <w:jc w:val="both"/>
      </w:pPr>
    </w:p>
    <w:p w:rsidR="00F81E0D" w:rsidRDefault="00F81E0D">
      <w:pPr>
        <w:spacing w:after="200"/>
      </w:pPr>
      <w:bookmarkStart w:id="3" w:name="_GoBack"/>
      <w:bookmarkEnd w:id="3"/>
    </w:p>
    <w:sectPr w:rsidR="00F81E0D">
      <w:pgSz w:w="11906" w:h="16838"/>
      <w:pgMar w:top="1134" w:right="850"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3C52"/>
    <w:multiLevelType w:val="hybridMultilevel"/>
    <w:tmpl w:val="B2A62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3C4B66"/>
    <w:multiLevelType w:val="hybridMultilevel"/>
    <w:tmpl w:val="361E9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E0577E"/>
    <w:multiLevelType w:val="hybridMultilevel"/>
    <w:tmpl w:val="D3CE2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F6A30"/>
    <w:multiLevelType w:val="hybridMultilevel"/>
    <w:tmpl w:val="DC067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A75D53"/>
    <w:multiLevelType w:val="hybridMultilevel"/>
    <w:tmpl w:val="52E8E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8814882"/>
    <w:multiLevelType w:val="hybridMultilevel"/>
    <w:tmpl w:val="8514F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2900C6"/>
    <w:multiLevelType w:val="hybridMultilevel"/>
    <w:tmpl w:val="924E3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1B7EEF"/>
    <w:multiLevelType w:val="multilevel"/>
    <w:tmpl w:val="C9400F00"/>
    <w:lvl w:ilvl="0">
      <w:start w:val="2"/>
      <w:numFmt w:val="decimal"/>
      <w:lvlText w:val="%1."/>
      <w:lvlJc w:val="left"/>
      <w:pPr>
        <w:ind w:left="540" w:hanging="540"/>
      </w:pPr>
      <w:rPr>
        <w:rFonts w:hint="default"/>
        <w:b/>
      </w:rPr>
    </w:lvl>
    <w:lvl w:ilvl="1">
      <w:start w:val="3"/>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8" w15:restartNumberingAfterBreak="0">
    <w:nsid w:val="52457A9C"/>
    <w:multiLevelType w:val="hybridMultilevel"/>
    <w:tmpl w:val="2112E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5847D5"/>
    <w:multiLevelType w:val="hybridMultilevel"/>
    <w:tmpl w:val="25CA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7"/>
  </w:num>
  <w:num w:numId="6">
    <w:abstractNumId w:val="5"/>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81E0D"/>
    <w:rsid w:val="000065D9"/>
    <w:rsid w:val="000B07F8"/>
    <w:rsid w:val="001541FC"/>
    <w:rsid w:val="003D7B08"/>
    <w:rsid w:val="007215C5"/>
    <w:rsid w:val="00987AD0"/>
    <w:rsid w:val="00E86C59"/>
    <w:rsid w:val="00F81E0D"/>
    <w:rsid w:val="00FC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B022"/>
  <w15:docId w15:val="{2EA025F6-96B5-449E-A437-DB628CE6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987AD0"/>
    <w:pPr>
      <w:ind w:left="720"/>
      <w:contextualSpacing/>
    </w:pPr>
  </w:style>
  <w:style w:type="paragraph" w:customStyle="1" w:styleId="Default">
    <w:name w:val="Default"/>
    <w:rsid w:val="00987AD0"/>
    <w:pPr>
      <w:autoSpaceDE w:val="0"/>
      <w:autoSpaceDN w:val="0"/>
      <w:adjustRightInd w:val="0"/>
      <w:spacing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86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0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11804</Words>
  <Characters>67289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Artem</cp:lastModifiedBy>
  <cp:revision>6</cp:revision>
  <dcterms:created xsi:type="dcterms:W3CDTF">2015-08-21T08:51:00Z</dcterms:created>
  <dcterms:modified xsi:type="dcterms:W3CDTF">2018-11-22T13:59:00Z</dcterms:modified>
</cp:coreProperties>
</file>